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35FD0" w14:textId="7BC90B3F" w:rsidR="00D253FD" w:rsidRPr="00191568" w:rsidRDefault="002C222A" w:rsidP="00D253FD">
      <w:pPr>
        <w:pStyle w:val="Footer"/>
        <w:tabs>
          <w:tab w:val="left" w:pos="1920"/>
        </w:tabs>
        <w:spacing w:after="0" w:line="240" w:lineRule="auto"/>
        <w:rPr>
          <w:rStyle w:val="PageNumber"/>
          <w:rFonts w:ascii="Arial" w:hAnsi="Arial" w:cs="Arial"/>
          <w:b/>
          <w:lang w:val="fr-CA"/>
        </w:rPr>
      </w:pPr>
      <w:bookmarkStart w:id="0" w:name="_GoBack"/>
      <w:bookmarkEnd w:id="0"/>
      <w:r w:rsidRPr="00191568">
        <w:rPr>
          <w:rStyle w:val="PageNumber"/>
          <w:rFonts w:ascii="Arial" w:hAnsi="Arial" w:cs="Arial"/>
          <w:b/>
          <w:lang w:val="fr-CA"/>
        </w:rPr>
        <w:t>Documentation</w:t>
      </w:r>
    </w:p>
    <w:p w14:paraId="30035FD1" w14:textId="77777777" w:rsidR="00D253FD" w:rsidRPr="00191568" w:rsidRDefault="00D253FD" w:rsidP="00D253FD">
      <w:pPr>
        <w:pStyle w:val="Footer"/>
        <w:tabs>
          <w:tab w:val="left" w:pos="1920"/>
        </w:tabs>
        <w:spacing w:after="0" w:line="240" w:lineRule="auto"/>
        <w:rPr>
          <w:rStyle w:val="PageNumber"/>
          <w:rFonts w:ascii="Arial" w:hAnsi="Arial" w:cs="Arial"/>
          <w:lang w:val="fr-CA"/>
        </w:rPr>
      </w:pPr>
    </w:p>
    <w:p w14:paraId="30035FD2" w14:textId="290052AE" w:rsidR="00D253FD" w:rsidRPr="00191568" w:rsidRDefault="002C222A" w:rsidP="00D253FD">
      <w:pPr>
        <w:pStyle w:val="Footer"/>
        <w:tabs>
          <w:tab w:val="left" w:pos="1920"/>
        </w:tabs>
        <w:spacing w:after="0" w:line="240" w:lineRule="auto"/>
        <w:rPr>
          <w:rStyle w:val="PageNumber"/>
          <w:rFonts w:ascii="Arial" w:hAnsi="Arial" w:cs="Arial"/>
          <w:b/>
          <w:lang w:val="fr-CA"/>
        </w:rPr>
      </w:pPr>
      <w:r w:rsidRPr="00191568">
        <w:rPr>
          <w:rStyle w:val="PageNumber"/>
          <w:rFonts w:ascii="Arial" w:hAnsi="Arial" w:cs="Arial"/>
          <w:b/>
          <w:lang w:val="fr-CA"/>
        </w:rPr>
        <w:t xml:space="preserve">Une visite d’aide d’état-major spéciale au Collège militaire royal du Canada </w:t>
      </w:r>
    </w:p>
    <w:p w14:paraId="30035FD3" w14:textId="77777777" w:rsidR="00D253FD" w:rsidRPr="00191568" w:rsidRDefault="00D253FD" w:rsidP="00D253FD">
      <w:pPr>
        <w:pStyle w:val="Footer"/>
        <w:tabs>
          <w:tab w:val="left" w:pos="1920"/>
        </w:tabs>
        <w:spacing w:after="0" w:line="240" w:lineRule="auto"/>
        <w:rPr>
          <w:rStyle w:val="PageNumber"/>
          <w:rFonts w:ascii="Arial" w:hAnsi="Arial" w:cs="Arial"/>
          <w:lang w:val="fr-CA"/>
        </w:rPr>
      </w:pPr>
    </w:p>
    <w:p w14:paraId="30035FD4" w14:textId="0E594AB7" w:rsidR="00D253FD" w:rsidRPr="00191568" w:rsidRDefault="002C222A" w:rsidP="00D253FD">
      <w:pPr>
        <w:pStyle w:val="Footer"/>
        <w:tabs>
          <w:tab w:val="left" w:pos="1920"/>
        </w:tabs>
        <w:spacing w:after="0" w:line="240" w:lineRule="auto"/>
        <w:rPr>
          <w:rStyle w:val="PageNumber"/>
          <w:rFonts w:ascii="Arial" w:hAnsi="Arial" w:cs="Arial"/>
          <w:lang w:val="fr-CA"/>
        </w:rPr>
      </w:pPr>
      <w:r w:rsidRPr="00191568">
        <w:rPr>
          <w:rStyle w:val="PageNumber"/>
          <w:rFonts w:ascii="Arial" w:hAnsi="Arial" w:cs="Arial"/>
          <w:lang w:val="fr-CA"/>
        </w:rPr>
        <w:t>Le 2 novembre</w:t>
      </w:r>
      <w:r w:rsidR="00D253FD" w:rsidRPr="00191568">
        <w:rPr>
          <w:rStyle w:val="PageNumber"/>
          <w:rFonts w:ascii="Arial" w:hAnsi="Arial" w:cs="Arial"/>
          <w:lang w:val="fr-CA"/>
        </w:rPr>
        <w:t xml:space="preserve"> 201</w:t>
      </w:r>
      <w:r w:rsidR="00456361" w:rsidRPr="00191568">
        <w:rPr>
          <w:rStyle w:val="PageNumber"/>
          <w:rFonts w:ascii="Arial" w:hAnsi="Arial" w:cs="Arial"/>
          <w:lang w:val="fr-CA"/>
        </w:rPr>
        <w:t>6</w:t>
      </w:r>
      <w:r w:rsidR="00D253FD" w:rsidRPr="00191568">
        <w:rPr>
          <w:rStyle w:val="PageNumber"/>
          <w:rFonts w:ascii="Arial" w:hAnsi="Arial" w:cs="Arial"/>
          <w:lang w:val="fr-CA"/>
        </w:rPr>
        <w:t xml:space="preserve"> – Ottawa –</w:t>
      </w:r>
      <w:r w:rsidRPr="00191568">
        <w:rPr>
          <w:rStyle w:val="PageNumber"/>
          <w:rFonts w:ascii="Arial" w:hAnsi="Arial" w:cs="Arial"/>
          <w:lang w:val="fr-CA"/>
        </w:rPr>
        <w:t xml:space="preserve">Défense nationale/Forces </w:t>
      </w:r>
      <w:r w:rsidR="00D479CE" w:rsidRPr="00191568">
        <w:rPr>
          <w:rStyle w:val="PageNumber"/>
          <w:rFonts w:ascii="Arial" w:hAnsi="Arial" w:cs="Arial"/>
          <w:lang w:val="fr-CA"/>
        </w:rPr>
        <w:t>armées</w:t>
      </w:r>
      <w:r w:rsidRPr="00191568">
        <w:rPr>
          <w:rStyle w:val="PageNumber"/>
          <w:rFonts w:ascii="Arial" w:hAnsi="Arial" w:cs="Arial"/>
          <w:lang w:val="fr-CA"/>
        </w:rPr>
        <w:t xml:space="preserve"> canadiennes </w:t>
      </w:r>
    </w:p>
    <w:p w14:paraId="30035FD5" w14:textId="77777777" w:rsidR="00D253FD" w:rsidRPr="00191568" w:rsidRDefault="00D253FD" w:rsidP="00D253FD">
      <w:pPr>
        <w:pStyle w:val="Footer"/>
        <w:tabs>
          <w:tab w:val="left" w:pos="1920"/>
        </w:tabs>
        <w:spacing w:after="0" w:line="240" w:lineRule="auto"/>
        <w:rPr>
          <w:rStyle w:val="PageNumber"/>
          <w:rFonts w:ascii="Arial" w:hAnsi="Arial" w:cs="Arial"/>
          <w:lang w:val="fr-CA"/>
        </w:rPr>
      </w:pPr>
    </w:p>
    <w:p w14:paraId="0756E3FD" w14:textId="2588DFC7" w:rsidR="00335595" w:rsidRPr="00191568" w:rsidRDefault="002C222A" w:rsidP="00D253FD">
      <w:pPr>
        <w:pStyle w:val="NormalWeb"/>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 xml:space="preserve">Le 2 novembre 2016, les Forces armées </w:t>
      </w:r>
      <w:r w:rsidR="00F079E2" w:rsidRPr="00191568">
        <w:rPr>
          <w:rFonts w:ascii="Arial" w:hAnsi="Arial" w:cs="Arial"/>
          <w:sz w:val="22"/>
          <w:szCs w:val="22"/>
          <w:lang w:val="fr-CA" w:eastAsia="en-US"/>
        </w:rPr>
        <w:t>canadiennes (FAC) ont convoqué une visite d’aide d’état-major spéciale (VAEMS) au Collège m</w:t>
      </w:r>
      <w:r w:rsidR="00FB6502" w:rsidRPr="00191568">
        <w:rPr>
          <w:rFonts w:ascii="Arial" w:hAnsi="Arial" w:cs="Arial"/>
          <w:sz w:val="22"/>
          <w:szCs w:val="22"/>
          <w:lang w:val="fr-CA" w:eastAsia="en-US"/>
        </w:rPr>
        <w:t xml:space="preserve">ilitaire royal du Canada (CMRC). L’équipe chargée de la visite </w:t>
      </w:r>
      <w:r w:rsidR="00F079E2" w:rsidRPr="00191568">
        <w:rPr>
          <w:rFonts w:ascii="Arial" w:hAnsi="Arial" w:cs="Arial"/>
          <w:sz w:val="22"/>
          <w:szCs w:val="22"/>
          <w:lang w:val="fr-CA" w:eastAsia="en-US"/>
        </w:rPr>
        <w:t xml:space="preserve">fera rapport de ses conclusions au chef d’état-major de la Défense (CEMD) d’ici la fin de 2016. Cette </w:t>
      </w:r>
      <w:r w:rsidR="00BB1753" w:rsidRPr="00191568">
        <w:rPr>
          <w:rFonts w:ascii="Arial" w:hAnsi="Arial" w:cs="Arial"/>
          <w:sz w:val="22"/>
          <w:szCs w:val="22"/>
          <w:lang w:val="fr-CA" w:eastAsia="en-US"/>
        </w:rPr>
        <w:t>VAEMS</w:t>
      </w:r>
      <w:r w:rsidR="00F079E2" w:rsidRPr="00191568">
        <w:rPr>
          <w:rFonts w:ascii="Arial" w:hAnsi="Arial" w:cs="Arial"/>
          <w:sz w:val="22"/>
          <w:szCs w:val="22"/>
          <w:lang w:val="fr-CA" w:eastAsia="en-US"/>
        </w:rPr>
        <w:t xml:space="preserve"> permettra d’évaluer le climat, le cadre de formation, la culture et </w:t>
      </w:r>
      <w:r w:rsidR="00FB6502" w:rsidRPr="00191568">
        <w:rPr>
          <w:rFonts w:ascii="Arial" w:hAnsi="Arial" w:cs="Arial"/>
          <w:sz w:val="22"/>
          <w:szCs w:val="22"/>
          <w:lang w:val="fr-CA" w:eastAsia="en-US"/>
        </w:rPr>
        <w:t>l’élaboration</w:t>
      </w:r>
      <w:r w:rsidR="00F079E2" w:rsidRPr="00191568">
        <w:rPr>
          <w:rFonts w:ascii="Arial" w:hAnsi="Arial" w:cs="Arial"/>
          <w:sz w:val="22"/>
          <w:szCs w:val="22"/>
          <w:lang w:val="fr-CA" w:eastAsia="en-US"/>
        </w:rPr>
        <w:t xml:space="preserve"> de programmes au CMRC et à l’Académie canadienne de la Défense, et de formuler des recommandations à cet égard. </w:t>
      </w:r>
      <w:r w:rsidR="00E47356" w:rsidRPr="00191568">
        <w:rPr>
          <w:rFonts w:ascii="Arial" w:hAnsi="Arial" w:cs="Arial"/>
          <w:sz w:val="22"/>
          <w:szCs w:val="22"/>
          <w:lang w:val="fr-CA" w:eastAsia="en-US"/>
        </w:rPr>
        <w:t xml:space="preserve"> </w:t>
      </w:r>
    </w:p>
    <w:p w14:paraId="4C6E3F19" w14:textId="77777777" w:rsidR="002555A9" w:rsidRPr="00191568" w:rsidRDefault="002555A9" w:rsidP="00D253FD">
      <w:pPr>
        <w:pStyle w:val="NormalWeb"/>
        <w:spacing w:before="0" w:beforeAutospacing="0" w:after="0" w:afterAutospacing="0"/>
        <w:rPr>
          <w:rFonts w:ascii="Arial" w:hAnsi="Arial" w:cs="Arial"/>
          <w:sz w:val="22"/>
          <w:szCs w:val="22"/>
          <w:lang w:val="fr-CA" w:eastAsia="en-US"/>
        </w:rPr>
      </w:pPr>
    </w:p>
    <w:p w14:paraId="668AB02B" w14:textId="31D4AA11" w:rsidR="005370F9" w:rsidRPr="00191568" w:rsidRDefault="00896C8A" w:rsidP="005370F9">
      <w:pPr>
        <w:pStyle w:val="NormalWeb"/>
        <w:spacing w:before="0" w:beforeAutospacing="0" w:after="0" w:afterAutospacing="0"/>
        <w:rPr>
          <w:rFonts w:ascii="Arial" w:hAnsi="Arial" w:cs="Arial"/>
          <w:b/>
          <w:sz w:val="22"/>
          <w:szCs w:val="22"/>
          <w:lang w:val="fr-CA"/>
        </w:rPr>
      </w:pPr>
      <w:r w:rsidRPr="00191568">
        <w:rPr>
          <w:rFonts w:ascii="Arial" w:hAnsi="Arial" w:cs="Arial"/>
          <w:b/>
          <w:sz w:val="22"/>
          <w:szCs w:val="22"/>
          <w:lang w:val="fr-CA"/>
        </w:rPr>
        <w:t>Au sujet des</w:t>
      </w:r>
      <w:r w:rsidR="00F079E2" w:rsidRPr="00191568">
        <w:rPr>
          <w:rFonts w:ascii="Arial" w:hAnsi="Arial" w:cs="Arial"/>
          <w:b/>
          <w:sz w:val="22"/>
          <w:szCs w:val="22"/>
          <w:lang w:val="fr-CA"/>
        </w:rPr>
        <w:t xml:space="preserve"> visites d’aide d’état-major et visites d’aide d’état-major spéciales </w:t>
      </w:r>
    </w:p>
    <w:p w14:paraId="2BC0CAB7" w14:textId="77777777" w:rsidR="005370F9" w:rsidRPr="00191568" w:rsidRDefault="005370F9" w:rsidP="00D253FD">
      <w:pPr>
        <w:pStyle w:val="NormalWeb"/>
        <w:spacing w:before="0" w:beforeAutospacing="0" w:after="0" w:afterAutospacing="0"/>
        <w:rPr>
          <w:rFonts w:ascii="Arial" w:hAnsi="Arial" w:cs="Arial"/>
          <w:sz w:val="22"/>
          <w:szCs w:val="22"/>
          <w:lang w:val="fr-CA" w:eastAsia="en-US"/>
        </w:rPr>
      </w:pPr>
    </w:p>
    <w:p w14:paraId="1931780A" w14:textId="0424147D" w:rsidR="00F61358" w:rsidRPr="00191568" w:rsidRDefault="00014F93" w:rsidP="00396989">
      <w:pPr>
        <w:pStyle w:val="NormalWeb"/>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L</w:t>
      </w:r>
      <w:r w:rsidR="005E40F5" w:rsidRPr="00191568">
        <w:rPr>
          <w:rFonts w:ascii="Arial" w:hAnsi="Arial" w:cs="Arial"/>
          <w:sz w:val="22"/>
          <w:szCs w:val="22"/>
          <w:lang w:val="fr-CA" w:eastAsia="en-US"/>
        </w:rPr>
        <w:t>a</w:t>
      </w:r>
      <w:r w:rsidRPr="00191568">
        <w:rPr>
          <w:rFonts w:ascii="Arial" w:hAnsi="Arial" w:cs="Arial"/>
          <w:sz w:val="22"/>
          <w:szCs w:val="22"/>
          <w:lang w:val="fr-CA" w:eastAsia="en-US"/>
        </w:rPr>
        <w:t xml:space="preserve"> visite d’aide d’état-major </w:t>
      </w:r>
      <w:r w:rsidR="005E40F5" w:rsidRPr="00191568">
        <w:rPr>
          <w:rFonts w:ascii="Arial" w:hAnsi="Arial" w:cs="Arial"/>
          <w:sz w:val="22"/>
          <w:szCs w:val="22"/>
          <w:lang w:val="fr-CA" w:eastAsia="en-US"/>
        </w:rPr>
        <w:t>(VAEM) est utilisée</w:t>
      </w:r>
      <w:r w:rsidRPr="00191568">
        <w:rPr>
          <w:rFonts w:ascii="Arial" w:hAnsi="Arial" w:cs="Arial"/>
          <w:sz w:val="22"/>
          <w:szCs w:val="22"/>
          <w:lang w:val="fr-CA" w:eastAsia="en-US"/>
        </w:rPr>
        <w:t xml:space="preserve"> par les Forces armées canadiennes pour évaluer le rendement d’une unité militaire, en partie ou en tout, en vue de lui fournir une orientation et un encadrement professionnels pour l’aider à exercer ses fonctions. </w:t>
      </w:r>
      <w:r w:rsidR="00FB7E7F" w:rsidRPr="00191568">
        <w:rPr>
          <w:rFonts w:ascii="Arial" w:hAnsi="Arial" w:cs="Arial"/>
          <w:sz w:val="22"/>
          <w:szCs w:val="22"/>
          <w:lang w:val="fr-CA" w:eastAsia="en-US"/>
        </w:rPr>
        <w:t>Ce type</w:t>
      </w:r>
      <w:r w:rsidRPr="00191568">
        <w:rPr>
          <w:rFonts w:ascii="Arial" w:hAnsi="Arial" w:cs="Arial"/>
          <w:sz w:val="22"/>
          <w:szCs w:val="22"/>
          <w:lang w:val="fr-CA" w:eastAsia="en-US"/>
        </w:rPr>
        <w:t xml:space="preserve"> de visite est souvent utilisé par un quartier général pour aider ses unités subordonnées à gagner en efficacité dans le cadre de leurs activités quotidiennes.  </w:t>
      </w:r>
    </w:p>
    <w:p w14:paraId="6262AA03" w14:textId="77777777" w:rsidR="00F61358" w:rsidRPr="00191568" w:rsidRDefault="00F61358" w:rsidP="00396989">
      <w:pPr>
        <w:pStyle w:val="NormalWeb"/>
        <w:spacing w:before="0" w:beforeAutospacing="0" w:after="0" w:afterAutospacing="0"/>
        <w:rPr>
          <w:rFonts w:ascii="Arial" w:hAnsi="Arial" w:cs="Arial"/>
          <w:sz w:val="22"/>
          <w:szCs w:val="22"/>
          <w:lang w:val="fr-CA" w:eastAsia="en-US"/>
        </w:rPr>
      </w:pPr>
    </w:p>
    <w:p w14:paraId="7E211CDD" w14:textId="6ECFCC18" w:rsidR="00F61358" w:rsidRPr="00191568" w:rsidRDefault="00D479CE" w:rsidP="00396989">
      <w:pPr>
        <w:pStyle w:val="NormalWeb"/>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 xml:space="preserve">Toutefois, la visite d’assistance d’état-major spéciale, ou VAEMS, </w:t>
      </w:r>
      <w:r w:rsidR="00BB1753" w:rsidRPr="00191568">
        <w:rPr>
          <w:rFonts w:ascii="Arial" w:hAnsi="Arial" w:cs="Arial"/>
          <w:sz w:val="22"/>
          <w:szCs w:val="22"/>
          <w:lang w:val="fr-CA" w:eastAsia="en-US"/>
        </w:rPr>
        <w:t xml:space="preserve">est </w:t>
      </w:r>
      <w:proofErr w:type="spellStart"/>
      <w:r w:rsidR="00BB1753" w:rsidRPr="00191568">
        <w:rPr>
          <w:rFonts w:ascii="Arial" w:hAnsi="Arial" w:cs="Arial"/>
          <w:sz w:val="22"/>
          <w:szCs w:val="22"/>
          <w:lang w:val="fr-CA" w:eastAsia="en-US"/>
        </w:rPr>
        <w:t>different</w:t>
      </w:r>
      <w:proofErr w:type="spellEnd"/>
      <w:r w:rsidRPr="00191568">
        <w:rPr>
          <w:rFonts w:ascii="Arial" w:hAnsi="Arial" w:cs="Arial"/>
          <w:sz w:val="22"/>
          <w:szCs w:val="22"/>
          <w:lang w:val="fr-CA" w:eastAsia="en-US"/>
        </w:rPr>
        <w:t xml:space="preserve">. </w:t>
      </w:r>
      <w:r w:rsidR="00B474DE" w:rsidRPr="00191568">
        <w:rPr>
          <w:rFonts w:ascii="Arial" w:hAnsi="Arial" w:cs="Arial"/>
          <w:sz w:val="22"/>
          <w:szCs w:val="22"/>
          <w:lang w:val="fr-CA" w:eastAsia="en-US"/>
        </w:rPr>
        <w:t xml:space="preserve">Il s’agit d’un outil utilisé par les plus hautes instances des Forces armées canadiennes pour brosser un tableau complet et précis de l’état d’une unité militaire, directement et sans préjudice. Les membres de l’équipe chargée de la VAEMS ont le pouvoir d’interroger n’importe qui, d’examiner n’importe quel document ou dossier, et d’avoir accès à tout ce qui concerne l’unité sous examen.   </w:t>
      </w:r>
    </w:p>
    <w:p w14:paraId="1DDF2FA2" w14:textId="77777777" w:rsidR="00234CF4" w:rsidRPr="00191568" w:rsidRDefault="00234CF4" w:rsidP="00396989">
      <w:pPr>
        <w:pStyle w:val="NormalWeb"/>
        <w:spacing w:before="0" w:beforeAutospacing="0" w:after="0" w:afterAutospacing="0"/>
        <w:rPr>
          <w:rFonts w:ascii="Arial" w:hAnsi="Arial" w:cs="Arial"/>
          <w:sz w:val="22"/>
          <w:szCs w:val="22"/>
          <w:lang w:val="fr-CA" w:eastAsia="en-US"/>
        </w:rPr>
      </w:pPr>
    </w:p>
    <w:p w14:paraId="61895E3A" w14:textId="51F88364" w:rsidR="00396989" w:rsidRPr="00191568" w:rsidRDefault="00896C8A" w:rsidP="00396989">
      <w:pPr>
        <w:pStyle w:val="NormalWeb"/>
        <w:spacing w:before="0" w:beforeAutospacing="0" w:after="0" w:afterAutospacing="0"/>
        <w:rPr>
          <w:rFonts w:ascii="Arial" w:hAnsi="Arial" w:cs="Arial"/>
          <w:b/>
          <w:sz w:val="22"/>
          <w:szCs w:val="22"/>
          <w:lang w:val="fr-CA"/>
        </w:rPr>
      </w:pPr>
      <w:r w:rsidRPr="00191568">
        <w:rPr>
          <w:rFonts w:ascii="Arial" w:hAnsi="Arial" w:cs="Arial"/>
          <w:b/>
          <w:sz w:val="22"/>
          <w:szCs w:val="22"/>
          <w:lang w:val="fr-CA"/>
        </w:rPr>
        <w:t xml:space="preserve">Au sujet du Collège militaire royal du Canada </w:t>
      </w:r>
    </w:p>
    <w:p w14:paraId="427B049F" w14:textId="0185FBC5" w:rsidR="0016532E" w:rsidRPr="00191568" w:rsidRDefault="00B50D5C" w:rsidP="0016532E">
      <w:pPr>
        <w:pStyle w:val="NormalWeb"/>
        <w:spacing w:after="0"/>
        <w:rPr>
          <w:rFonts w:ascii="Arial" w:hAnsi="Arial" w:cs="Arial"/>
          <w:sz w:val="22"/>
          <w:szCs w:val="22"/>
          <w:lang w:val="fr-CA" w:eastAsia="en-US"/>
        </w:rPr>
      </w:pPr>
      <w:r w:rsidRPr="00191568">
        <w:rPr>
          <w:rFonts w:ascii="Arial" w:hAnsi="Arial" w:cs="Arial"/>
          <w:sz w:val="22"/>
          <w:szCs w:val="22"/>
          <w:lang w:val="fr-CA" w:eastAsia="en-US"/>
        </w:rPr>
        <w:t>Le CMRC est l’</w:t>
      </w:r>
      <w:r w:rsidR="00D479CE" w:rsidRPr="00191568">
        <w:rPr>
          <w:rFonts w:ascii="Arial" w:hAnsi="Arial" w:cs="Arial"/>
          <w:sz w:val="22"/>
          <w:szCs w:val="22"/>
          <w:lang w:val="fr-CA" w:eastAsia="en-US"/>
        </w:rPr>
        <w:t>établissement</w:t>
      </w:r>
      <w:r w:rsidR="007151A8" w:rsidRPr="00191568">
        <w:rPr>
          <w:rFonts w:ascii="Arial" w:hAnsi="Arial" w:cs="Arial"/>
          <w:sz w:val="22"/>
          <w:szCs w:val="22"/>
          <w:lang w:val="fr-CA" w:eastAsia="en-US"/>
        </w:rPr>
        <w:t xml:space="preserve"> universitaire des FAC</w:t>
      </w:r>
      <w:r w:rsidRPr="00191568">
        <w:rPr>
          <w:rFonts w:ascii="Arial" w:hAnsi="Arial" w:cs="Arial"/>
          <w:sz w:val="22"/>
          <w:szCs w:val="22"/>
          <w:lang w:val="fr-CA" w:eastAsia="en-US"/>
        </w:rPr>
        <w:t xml:space="preserve"> où près d’un </w:t>
      </w:r>
      <w:r w:rsidR="00D479CE" w:rsidRPr="00191568">
        <w:rPr>
          <w:rFonts w:ascii="Arial" w:hAnsi="Arial" w:cs="Arial"/>
          <w:sz w:val="22"/>
          <w:szCs w:val="22"/>
          <w:lang w:val="fr-CA" w:eastAsia="en-US"/>
        </w:rPr>
        <w:t>millier</w:t>
      </w:r>
      <w:r w:rsidRPr="00191568">
        <w:rPr>
          <w:rFonts w:ascii="Arial" w:hAnsi="Arial" w:cs="Arial"/>
          <w:sz w:val="22"/>
          <w:szCs w:val="22"/>
          <w:lang w:val="fr-CA" w:eastAsia="en-US"/>
        </w:rPr>
        <w:t xml:space="preserve"> d’élèves-officiers et aspirants de marine étudient dans le cadre du Programme de formation des officiers de la Force régulière. Le Collège, qui a ouvert ses portes en 1876, est administré par l’Académie canadienne de la Défense, qui a elle aussi pignon sur rue à Kingston (Ontario). </w:t>
      </w:r>
      <w:r w:rsidR="007151A8" w:rsidRPr="00191568">
        <w:rPr>
          <w:rFonts w:ascii="Arial" w:hAnsi="Arial" w:cs="Arial"/>
          <w:sz w:val="22"/>
          <w:szCs w:val="22"/>
          <w:lang w:val="fr-CA" w:eastAsia="en-US"/>
        </w:rPr>
        <w:t xml:space="preserve">Même si les élèves-officiers du CMRC sont les plus connus en raison de leur allure distinctive, le Collège offre, sur place ou à distance, des cours issus de programmes universitaires de premier et de deuxième cycle aux militaires des FAC, aux fonctionnaires et aux civils. </w:t>
      </w:r>
    </w:p>
    <w:p w14:paraId="2F3AEEF1" w14:textId="5F0D8CC1" w:rsidR="00CC2565" w:rsidRPr="00191568" w:rsidRDefault="007151A8" w:rsidP="00CC2565">
      <w:pPr>
        <w:pStyle w:val="NormalWeb"/>
        <w:spacing w:before="0" w:beforeAutospacing="0" w:after="0" w:afterAutospacing="0"/>
        <w:rPr>
          <w:rFonts w:ascii="Arial" w:hAnsi="Arial" w:cs="Arial"/>
          <w:b/>
          <w:sz w:val="22"/>
          <w:szCs w:val="22"/>
          <w:lang w:val="fr-CA"/>
        </w:rPr>
      </w:pPr>
      <w:r w:rsidRPr="00191568">
        <w:rPr>
          <w:rFonts w:ascii="Arial" w:hAnsi="Arial" w:cs="Arial"/>
          <w:b/>
          <w:sz w:val="22"/>
          <w:szCs w:val="22"/>
          <w:lang w:val="fr-CA"/>
        </w:rPr>
        <w:t xml:space="preserve">Au sujet de la visite d’assistance d’état-major spéciale au CMRC </w:t>
      </w:r>
    </w:p>
    <w:p w14:paraId="02ED6740" w14:textId="77777777" w:rsidR="00CC2565" w:rsidRPr="00191568" w:rsidRDefault="00CC2565" w:rsidP="00CC2565">
      <w:pPr>
        <w:pStyle w:val="NormalWeb"/>
        <w:spacing w:before="0" w:beforeAutospacing="0" w:after="0" w:afterAutospacing="0"/>
        <w:rPr>
          <w:rFonts w:ascii="Arial" w:hAnsi="Arial" w:cs="Arial"/>
          <w:sz w:val="22"/>
          <w:szCs w:val="22"/>
          <w:lang w:val="fr-CA" w:eastAsia="en-US"/>
        </w:rPr>
      </w:pPr>
    </w:p>
    <w:p w14:paraId="4F5FEED5" w14:textId="24DF60FD" w:rsidR="00C57EE5" w:rsidRPr="00191568" w:rsidRDefault="007151A8" w:rsidP="00CC2565">
      <w:pPr>
        <w:pStyle w:val="NormalWeb"/>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 xml:space="preserve">Les FAC reconnaissent que le CMRC et ses élèves-officiers ont eu à composer avec d’importants problèmes, et elles ont la volonté de fournir les </w:t>
      </w:r>
      <w:r w:rsidR="00D479CE" w:rsidRPr="00191568">
        <w:rPr>
          <w:rFonts w:ascii="Arial" w:hAnsi="Arial" w:cs="Arial"/>
          <w:sz w:val="22"/>
          <w:szCs w:val="22"/>
          <w:lang w:val="fr-CA" w:eastAsia="en-US"/>
        </w:rPr>
        <w:t>ressources</w:t>
      </w:r>
      <w:r w:rsidRPr="00191568">
        <w:rPr>
          <w:rFonts w:ascii="Arial" w:hAnsi="Arial" w:cs="Arial"/>
          <w:sz w:val="22"/>
          <w:szCs w:val="22"/>
          <w:lang w:val="fr-CA" w:eastAsia="en-US"/>
        </w:rPr>
        <w:t xml:space="preserve">, les outils et la formation nécessaires </w:t>
      </w:r>
      <w:r w:rsidR="005B5E8E" w:rsidRPr="00191568">
        <w:rPr>
          <w:rFonts w:ascii="Arial" w:hAnsi="Arial" w:cs="Arial"/>
          <w:sz w:val="22"/>
          <w:szCs w:val="22"/>
          <w:lang w:val="fr-CA" w:eastAsia="en-US"/>
        </w:rPr>
        <w:t xml:space="preserve">pour trouver des solutions. Le CMRC, tout comme les FAC, s’adapte constamment et prend l’initiative d’améliorer ses politiques et processus et continue d’évoluer en tant qu’institution responsable. </w:t>
      </w:r>
    </w:p>
    <w:p w14:paraId="57849AAB" w14:textId="77777777" w:rsidR="00C57EE5" w:rsidRPr="00191568" w:rsidRDefault="00C57EE5" w:rsidP="00CC2565">
      <w:pPr>
        <w:pStyle w:val="NormalWeb"/>
        <w:spacing w:before="0" w:beforeAutospacing="0" w:after="0" w:afterAutospacing="0"/>
        <w:rPr>
          <w:rFonts w:ascii="Arial" w:hAnsi="Arial" w:cs="Arial"/>
          <w:sz w:val="22"/>
          <w:szCs w:val="22"/>
          <w:lang w:val="fr-CA" w:eastAsia="en-US"/>
        </w:rPr>
      </w:pPr>
    </w:p>
    <w:p w14:paraId="783DF70C" w14:textId="2CC8A278" w:rsidR="00A37239" w:rsidRPr="00191568" w:rsidRDefault="005B5E8E" w:rsidP="00A37239">
      <w:pPr>
        <w:pStyle w:val="NormalWeb"/>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 xml:space="preserve">Le vice-chef d’état-major de la Défense (VCEMD), en coopération avec la commandante du Commandement du personnel militaire (CCPM), a convoqué la VAEMS au CMRC. Le CEMD a ordonné au VCEMD de procéder à une évaluation objective des facteurs qui minent le climat global du Collège. L’examen de la VAEMS au CMRC portera expressément sur les éléments suivants : </w:t>
      </w:r>
    </w:p>
    <w:p w14:paraId="7C3B7B32" w14:textId="7D2A46BE" w:rsidR="00A37239" w:rsidRPr="00191568" w:rsidRDefault="005B5E8E" w:rsidP="00A37239">
      <w:pPr>
        <w:pStyle w:val="NormalWeb"/>
        <w:numPr>
          <w:ilvl w:val="0"/>
          <w:numId w:val="6"/>
        </w:numPr>
        <w:spacing w:before="0" w:beforeAutospacing="0" w:after="0" w:afterAutospacing="0"/>
        <w:rPr>
          <w:rFonts w:ascii="Arial" w:hAnsi="Arial" w:cs="Arial"/>
          <w:sz w:val="22"/>
          <w:szCs w:val="22"/>
          <w:lang w:val="fr-CA" w:eastAsia="en-US"/>
        </w:rPr>
      </w:pPr>
      <w:r w:rsidRPr="00191568">
        <w:rPr>
          <w:rFonts w:ascii="Arial" w:hAnsi="Arial" w:cs="Arial"/>
          <w:sz w:val="22"/>
          <w:szCs w:val="22"/>
          <w:u w:val="single"/>
          <w:lang w:val="fr-CA" w:eastAsia="en-US"/>
        </w:rPr>
        <w:lastRenderedPageBreak/>
        <w:t>Facteurs de stress pour les élèves-officiers.</w:t>
      </w:r>
      <w:r w:rsidRPr="00191568">
        <w:rPr>
          <w:rFonts w:ascii="Arial" w:hAnsi="Arial" w:cs="Arial"/>
          <w:sz w:val="22"/>
          <w:szCs w:val="22"/>
          <w:lang w:val="fr-CA" w:eastAsia="en-US"/>
        </w:rPr>
        <w:t xml:space="preserve"> Quels sont les principaux facteurs de stress pour les élèves-officiers du CMRC? Les élèves-officiers sont-ils en mesure d’identifier ces facteurs de stress et </w:t>
      </w:r>
      <w:r w:rsidR="00AE0114" w:rsidRPr="00191568">
        <w:rPr>
          <w:rFonts w:ascii="Arial" w:hAnsi="Arial" w:cs="Arial"/>
          <w:sz w:val="22"/>
          <w:szCs w:val="22"/>
          <w:lang w:val="fr-CA" w:eastAsia="en-US"/>
        </w:rPr>
        <w:t xml:space="preserve">d’obtenir de l’aide pour composer avec le stress? </w:t>
      </w:r>
    </w:p>
    <w:p w14:paraId="10F22654" w14:textId="7DF04346" w:rsidR="00A37239" w:rsidRPr="00191568" w:rsidRDefault="00AE0114" w:rsidP="00A37239">
      <w:pPr>
        <w:pStyle w:val="NormalWeb"/>
        <w:numPr>
          <w:ilvl w:val="0"/>
          <w:numId w:val="6"/>
        </w:numPr>
        <w:spacing w:before="0" w:beforeAutospacing="0" w:after="0" w:afterAutospacing="0"/>
        <w:rPr>
          <w:rFonts w:ascii="Arial" w:hAnsi="Arial" w:cs="Arial"/>
          <w:sz w:val="22"/>
          <w:szCs w:val="22"/>
          <w:lang w:val="fr-CA" w:eastAsia="en-US"/>
        </w:rPr>
      </w:pPr>
      <w:r w:rsidRPr="00191568">
        <w:rPr>
          <w:rFonts w:ascii="Arial" w:hAnsi="Arial" w:cs="Arial"/>
          <w:sz w:val="22"/>
          <w:szCs w:val="22"/>
          <w:u w:val="single"/>
          <w:lang w:val="fr-CA" w:eastAsia="en-US"/>
        </w:rPr>
        <w:t>Le soutien offert aux élèves-officiers</w:t>
      </w:r>
      <w:r w:rsidR="00A37239" w:rsidRPr="00191568">
        <w:rPr>
          <w:rFonts w:ascii="Arial" w:hAnsi="Arial" w:cs="Arial"/>
          <w:sz w:val="22"/>
          <w:szCs w:val="22"/>
          <w:u w:val="single"/>
          <w:lang w:val="fr-CA" w:eastAsia="en-US"/>
        </w:rPr>
        <w:t>.</w:t>
      </w:r>
      <w:r w:rsidR="00A37239" w:rsidRPr="00191568">
        <w:rPr>
          <w:rFonts w:ascii="Arial" w:hAnsi="Arial" w:cs="Arial"/>
          <w:sz w:val="22"/>
          <w:szCs w:val="22"/>
          <w:lang w:val="fr-CA" w:eastAsia="en-US"/>
        </w:rPr>
        <w:t xml:space="preserve"> </w:t>
      </w:r>
      <w:r w:rsidRPr="00191568">
        <w:rPr>
          <w:rFonts w:ascii="Arial" w:hAnsi="Arial" w:cs="Arial"/>
          <w:sz w:val="22"/>
          <w:szCs w:val="22"/>
          <w:lang w:val="fr-CA" w:eastAsia="en-US"/>
        </w:rPr>
        <w:t>Quels mécanismes de soutien sont offerts aux élèves-officiers en matière de santé mentale, de conditionnement physique et de consultation? Comment les élèves-officiers sont-ils mis au courant de toutes les ressources qui leur sont offertes?</w:t>
      </w:r>
      <w:r w:rsidR="00A37239" w:rsidRPr="00191568">
        <w:rPr>
          <w:rFonts w:ascii="Arial" w:hAnsi="Arial" w:cs="Arial"/>
          <w:sz w:val="22"/>
          <w:szCs w:val="22"/>
          <w:lang w:val="fr-CA" w:eastAsia="en-US"/>
        </w:rPr>
        <w:t xml:space="preserve"> </w:t>
      </w:r>
    </w:p>
    <w:p w14:paraId="34B50D0E" w14:textId="606CB56D" w:rsidR="00A37239" w:rsidRPr="00191568" w:rsidRDefault="00AE0114" w:rsidP="00A37239">
      <w:pPr>
        <w:pStyle w:val="NormalWeb"/>
        <w:numPr>
          <w:ilvl w:val="0"/>
          <w:numId w:val="6"/>
        </w:numPr>
        <w:spacing w:before="0" w:beforeAutospacing="0" w:after="0" w:afterAutospacing="0"/>
        <w:rPr>
          <w:rFonts w:ascii="Arial" w:hAnsi="Arial" w:cs="Arial"/>
          <w:sz w:val="22"/>
          <w:szCs w:val="22"/>
          <w:lang w:val="fr-CA" w:eastAsia="en-US"/>
        </w:rPr>
      </w:pPr>
      <w:r w:rsidRPr="00191568">
        <w:rPr>
          <w:rFonts w:ascii="Arial" w:hAnsi="Arial" w:cs="Arial"/>
          <w:sz w:val="22"/>
          <w:szCs w:val="22"/>
          <w:u w:val="single"/>
          <w:lang w:val="fr-CA" w:eastAsia="en-US"/>
        </w:rPr>
        <w:t>Moral</w:t>
      </w:r>
      <w:r w:rsidR="00A37239" w:rsidRPr="00191568">
        <w:rPr>
          <w:rFonts w:ascii="Arial" w:hAnsi="Arial" w:cs="Arial"/>
          <w:sz w:val="22"/>
          <w:szCs w:val="22"/>
          <w:u w:val="single"/>
          <w:lang w:val="fr-CA" w:eastAsia="en-US"/>
        </w:rPr>
        <w:t>.</w:t>
      </w:r>
      <w:r w:rsidR="00A37239" w:rsidRPr="00191568">
        <w:rPr>
          <w:rFonts w:ascii="Arial" w:hAnsi="Arial" w:cs="Arial"/>
          <w:sz w:val="22"/>
          <w:szCs w:val="22"/>
          <w:lang w:val="fr-CA" w:eastAsia="en-US"/>
        </w:rPr>
        <w:t xml:space="preserve"> </w:t>
      </w:r>
      <w:r w:rsidRPr="00191568">
        <w:rPr>
          <w:rFonts w:ascii="Arial" w:hAnsi="Arial" w:cs="Arial"/>
          <w:sz w:val="22"/>
          <w:szCs w:val="22"/>
          <w:lang w:val="fr-CA" w:eastAsia="en-US"/>
        </w:rPr>
        <w:t xml:space="preserve">Quel est l’état du moral au CMRC chez les élèves-officiers, et dans les escadres militaire et universitaires? De quels faits découle l’état actuel du moral au CMRC? </w:t>
      </w:r>
      <w:r w:rsidR="00A37239" w:rsidRPr="00191568">
        <w:rPr>
          <w:rFonts w:ascii="Arial" w:hAnsi="Arial" w:cs="Arial"/>
          <w:sz w:val="22"/>
          <w:szCs w:val="22"/>
          <w:lang w:val="fr-CA" w:eastAsia="en-US"/>
        </w:rPr>
        <w:t xml:space="preserve"> </w:t>
      </w:r>
    </w:p>
    <w:p w14:paraId="20C28FD4" w14:textId="01888D1B" w:rsidR="00A37239" w:rsidRPr="00191568" w:rsidRDefault="00A37239" w:rsidP="00A37239">
      <w:pPr>
        <w:pStyle w:val="NormalWeb"/>
        <w:numPr>
          <w:ilvl w:val="0"/>
          <w:numId w:val="6"/>
        </w:numPr>
        <w:spacing w:before="0" w:beforeAutospacing="0" w:after="0" w:afterAutospacing="0"/>
        <w:rPr>
          <w:rFonts w:ascii="Arial" w:hAnsi="Arial" w:cs="Arial"/>
          <w:sz w:val="22"/>
          <w:szCs w:val="22"/>
          <w:lang w:val="fr-CA" w:eastAsia="en-US"/>
        </w:rPr>
      </w:pPr>
      <w:r w:rsidRPr="00191568">
        <w:rPr>
          <w:rFonts w:ascii="Arial" w:hAnsi="Arial" w:cs="Arial"/>
          <w:sz w:val="22"/>
          <w:szCs w:val="22"/>
          <w:u w:val="single"/>
          <w:lang w:val="fr-CA" w:eastAsia="en-US"/>
        </w:rPr>
        <w:t>Command</w:t>
      </w:r>
      <w:r w:rsidR="00AE0114" w:rsidRPr="00191568">
        <w:rPr>
          <w:rFonts w:ascii="Arial" w:hAnsi="Arial" w:cs="Arial"/>
          <w:sz w:val="22"/>
          <w:szCs w:val="22"/>
          <w:u w:val="single"/>
          <w:lang w:val="fr-CA" w:eastAsia="en-US"/>
        </w:rPr>
        <w:t>ement du CMRC</w:t>
      </w:r>
      <w:r w:rsidRPr="00191568">
        <w:rPr>
          <w:rFonts w:ascii="Arial" w:hAnsi="Arial" w:cs="Arial"/>
          <w:sz w:val="22"/>
          <w:szCs w:val="22"/>
          <w:u w:val="single"/>
          <w:lang w:val="fr-CA" w:eastAsia="en-US"/>
        </w:rPr>
        <w:t>.</w:t>
      </w:r>
      <w:r w:rsidRPr="00191568">
        <w:rPr>
          <w:rFonts w:ascii="Arial" w:hAnsi="Arial" w:cs="Arial"/>
          <w:sz w:val="22"/>
          <w:szCs w:val="22"/>
          <w:lang w:val="fr-CA" w:eastAsia="en-US"/>
        </w:rPr>
        <w:t xml:space="preserve"> </w:t>
      </w:r>
      <w:r w:rsidR="00AE0114" w:rsidRPr="00191568">
        <w:rPr>
          <w:rFonts w:ascii="Arial" w:hAnsi="Arial" w:cs="Arial"/>
          <w:sz w:val="22"/>
          <w:szCs w:val="22"/>
          <w:lang w:val="fr-CA" w:eastAsia="en-US"/>
        </w:rPr>
        <w:t xml:space="preserve">La structure de commandement actuelle du CMRC lui permet-il de mener à bien sa mission d’éducation auprès des élèves-officiers? À quel point les élèves-officiers </w:t>
      </w:r>
      <w:r w:rsidR="00D479CE" w:rsidRPr="00191568">
        <w:rPr>
          <w:rFonts w:ascii="Arial" w:hAnsi="Arial" w:cs="Arial"/>
          <w:sz w:val="22"/>
          <w:szCs w:val="22"/>
          <w:lang w:val="fr-CA" w:eastAsia="en-US"/>
        </w:rPr>
        <w:t>accordent-ils leur</w:t>
      </w:r>
      <w:r w:rsidR="00AE0114" w:rsidRPr="00191568">
        <w:rPr>
          <w:rFonts w:ascii="Arial" w:hAnsi="Arial" w:cs="Arial"/>
          <w:sz w:val="22"/>
          <w:szCs w:val="22"/>
          <w:lang w:val="fr-CA" w:eastAsia="en-US"/>
        </w:rPr>
        <w:t xml:space="preserve"> confiance à la direction actuelle du CMRC? </w:t>
      </w:r>
    </w:p>
    <w:p w14:paraId="63148544" w14:textId="27191CA9" w:rsidR="00A37239" w:rsidRPr="00191568" w:rsidRDefault="00AE0114" w:rsidP="00A37239">
      <w:pPr>
        <w:pStyle w:val="NormalWeb"/>
        <w:numPr>
          <w:ilvl w:val="0"/>
          <w:numId w:val="6"/>
        </w:numPr>
        <w:spacing w:before="0" w:beforeAutospacing="0" w:after="0" w:afterAutospacing="0"/>
        <w:rPr>
          <w:rFonts w:ascii="Arial" w:hAnsi="Arial" w:cs="Arial"/>
          <w:sz w:val="22"/>
          <w:szCs w:val="22"/>
          <w:lang w:val="fr-CA" w:eastAsia="en-US"/>
        </w:rPr>
      </w:pPr>
      <w:r w:rsidRPr="00191568">
        <w:rPr>
          <w:rFonts w:ascii="Arial" w:hAnsi="Arial" w:cs="Arial"/>
          <w:sz w:val="22"/>
          <w:szCs w:val="22"/>
          <w:u w:val="single"/>
          <w:lang w:val="fr-CA" w:eastAsia="en-US"/>
        </w:rPr>
        <w:t>Personnel du CMRC</w:t>
      </w:r>
      <w:r w:rsidR="00A37239" w:rsidRPr="00191568">
        <w:rPr>
          <w:rFonts w:ascii="Arial" w:hAnsi="Arial" w:cs="Arial"/>
          <w:sz w:val="22"/>
          <w:szCs w:val="22"/>
          <w:u w:val="single"/>
          <w:lang w:val="fr-CA" w:eastAsia="en-US"/>
        </w:rPr>
        <w:t>.</w:t>
      </w:r>
      <w:r w:rsidR="00A37239" w:rsidRPr="00191568">
        <w:rPr>
          <w:rFonts w:ascii="Arial" w:hAnsi="Arial" w:cs="Arial"/>
          <w:sz w:val="22"/>
          <w:szCs w:val="22"/>
          <w:lang w:val="fr-CA" w:eastAsia="en-US"/>
        </w:rPr>
        <w:t xml:space="preserve"> </w:t>
      </w:r>
      <w:r w:rsidRPr="00191568">
        <w:rPr>
          <w:rFonts w:ascii="Arial" w:hAnsi="Arial" w:cs="Arial"/>
          <w:sz w:val="22"/>
          <w:szCs w:val="22"/>
          <w:lang w:val="fr-CA" w:eastAsia="en-US"/>
        </w:rPr>
        <w:t>Comment sont sélectionnés les membres du personnel du CMRC</w:t>
      </w:r>
      <w:r w:rsidR="00E948F2" w:rsidRPr="00191568">
        <w:rPr>
          <w:rFonts w:ascii="Arial" w:hAnsi="Arial" w:cs="Arial"/>
          <w:sz w:val="22"/>
          <w:szCs w:val="22"/>
          <w:lang w:val="fr-CA" w:eastAsia="en-US"/>
        </w:rPr>
        <w:t xml:space="preserve">? Comment sont-ils formés pour s’acquitter des responsabilités liées à leur poste? Cette formation est-elle adéquate? </w:t>
      </w:r>
    </w:p>
    <w:p w14:paraId="254965F6" w14:textId="1E1C8640" w:rsidR="00A37239" w:rsidRPr="00191568" w:rsidRDefault="00E948F2" w:rsidP="00A37239">
      <w:pPr>
        <w:pStyle w:val="NormalWeb"/>
        <w:numPr>
          <w:ilvl w:val="0"/>
          <w:numId w:val="6"/>
        </w:numPr>
        <w:spacing w:before="0" w:beforeAutospacing="0" w:after="0" w:afterAutospacing="0"/>
        <w:rPr>
          <w:rFonts w:ascii="Arial" w:hAnsi="Arial" w:cs="Arial"/>
          <w:sz w:val="22"/>
          <w:szCs w:val="22"/>
          <w:lang w:val="fr-CA" w:eastAsia="en-US"/>
        </w:rPr>
      </w:pPr>
      <w:r w:rsidRPr="00191568">
        <w:rPr>
          <w:rFonts w:ascii="Arial" w:hAnsi="Arial" w:cs="Arial"/>
          <w:sz w:val="22"/>
          <w:szCs w:val="22"/>
          <w:u w:val="single"/>
          <w:lang w:val="fr-CA" w:eastAsia="en-US"/>
        </w:rPr>
        <w:t>Formation et apprentissage</w:t>
      </w:r>
      <w:r w:rsidR="00A37239" w:rsidRPr="00191568">
        <w:rPr>
          <w:rFonts w:ascii="Arial" w:hAnsi="Arial" w:cs="Arial"/>
          <w:sz w:val="22"/>
          <w:szCs w:val="22"/>
          <w:u w:val="single"/>
          <w:lang w:val="fr-CA" w:eastAsia="en-US"/>
        </w:rPr>
        <w:t>.</w:t>
      </w:r>
      <w:r w:rsidR="00A37239" w:rsidRPr="00191568">
        <w:rPr>
          <w:rFonts w:ascii="Arial" w:hAnsi="Arial" w:cs="Arial"/>
          <w:sz w:val="22"/>
          <w:szCs w:val="22"/>
          <w:lang w:val="fr-CA" w:eastAsia="en-US"/>
        </w:rPr>
        <w:t xml:space="preserve"> </w:t>
      </w:r>
      <w:r w:rsidRPr="00191568">
        <w:rPr>
          <w:rFonts w:ascii="Arial" w:hAnsi="Arial" w:cs="Arial"/>
          <w:sz w:val="22"/>
          <w:szCs w:val="22"/>
          <w:lang w:val="fr-CA" w:eastAsia="en-US"/>
        </w:rPr>
        <w:t xml:space="preserve">Les conditions de formation et d’apprentissage au CMRC préparent-elles adéquatement les élèves-officiers à assumer leurs futures responsabilités? </w:t>
      </w:r>
    </w:p>
    <w:p w14:paraId="22212980" w14:textId="77777777" w:rsidR="00A37239" w:rsidRPr="00191568" w:rsidRDefault="00A37239" w:rsidP="00C57EE5">
      <w:pPr>
        <w:pStyle w:val="NormalWeb"/>
        <w:spacing w:before="0" w:beforeAutospacing="0" w:after="0" w:afterAutospacing="0"/>
        <w:rPr>
          <w:rFonts w:ascii="Arial" w:hAnsi="Arial" w:cs="Arial"/>
          <w:sz w:val="22"/>
          <w:szCs w:val="22"/>
          <w:lang w:val="fr-CA" w:eastAsia="en-US"/>
        </w:rPr>
      </w:pPr>
    </w:p>
    <w:p w14:paraId="6112B731" w14:textId="40A67D3C" w:rsidR="00C57EE5" w:rsidRPr="00191568" w:rsidRDefault="00E948F2" w:rsidP="00C57EE5">
      <w:pPr>
        <w:pStyle w:val="NormalWeb"/>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 xml:space="preserve">L’équipe de VAEMS au CMRC tentera de mieux comprendre la situation au Collège pour veiller à ce qu’il demeure la principale institution consacrée au développement des futurs dirigeants des FAC. Elle fera enquête sur les politiques, processus et directives applicables et interrogera la direction et le personnel du Collège, ainsi que les élèves-officiers et parents qui le souhaitent. </w:t>
      </w:r>
    </w:p>
    <w:p w14:paraId="095BAAAC" w14:textId="77777777" w:rsidR="00C57EE5" w:rsidRPr="00191568" w:rsidRDefault="00C57EE5" w:rsidP="00C57EE5">
      <w:pPr>
        <w:pStyle w:val="NormalWeb"/>
        <w:spacing w:before="0" w:beforeAutospacing="0" w:after="0" w:afterAutospacing="0"/>
        <w:rPr>
          <w:rFonts w:ascii="Arial" w:hAnsi="Arial" w:cs="Arial"/>
          <w:sz w:val="22"/>
          <w:szCs w:val="22"/>
          <w:lang w:val="fr-CA" w:eastAsia="en-US"/>
        </w:rPr>
      </w:pPr>
    </w:p>
    <w:p w14:paraId="260AC119" w14:textId="6CA7CB0D" w:rsidR="00C57EE5" w:rsidRPr="00191568" w:rsidRDefault="00E948F2" w:rsidP="00C57EE5">
      <w:pPr>
        <w:pStyle w:val="NormalWeb"/>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L’équipe de VAEMS au CMRC est composée de neuf haut</w:t>
      </w:r>
      <w:r w:rsidR="00DB2590" w:rsidRPr="00191568">
        <w:rPr>
          <w:rFonts w:ascii="Arial" w:hAnsi="Arial" w:cs="Arial"/>
          <w:sz w:val="22"/>
          <w:szCs w:val="22"/>
          <w:lang w:val="fr-CA" w:eastAsia="en-US"/>
        </w:rPr>
        <w:t xml:space="preserve">s gradés des FAC, certains actifs, d’autres à la retraite. Les membres de l’équipe sont indépendants de la chaîne de commandement du CMRC : </w:t>
      </w:r>
    </w:p>
    <w:p w14:paraId="059E9DF3" w14:textId="27E67636" w:rsidR="00C57EE5" w:rsidRPr="00191568" w:rsidRDefault="00DB2590" w:rsidP="00C57EE5">
      <w:pPr>
        <w:pStyle w:val="NormalWeb"/>
        <w:numPr>
          <w:ilvl w:val="0"/>
          <w:numId w:val="5"/>
        </w:numPr>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Chef d’équipe</w:t>
      </w:r>
      <w:r w:rsidR="00C57EE5" w:rsidRPr="00191568">
        <w:rPr>
          <w:rFonts w:ascii="Arial" w:hAnsi="Arial" w:cs="Arial"/>
          <w:sz w:val="22"/>
          <w:szCs w:val="22"/>
          <w:lang w:val="fr-CA" w:eastAsia="en-US"/>
        </w:rPr>
        <w:t xml:space="preserve"> – </w:t>
      </w:r>
      <w:r w:rsidRPr="00191568">
        <w:rPr>
          <w:rFonts w:ascii="Arial" w:hAnsi="Arial" w:cs="Arial"/>
          <w:sz w:val="22"/>
          <w:szCs w:val="22"/>
          <w:lang w:val="fr-CA" w:eastAsia="en-US"/>
        </w:rPr>
        <w:t xml:space="preserve">le vice-amiral (retraité) </w:t>
      </w:r>
      <w:r w:rsidR="00C57EE5" w:rsidRPr="00191568">
        <w:rPr>
          <w:rFonts w:ascii="Arial" w:hAnsi="Arial" w:cs="Arial"/>
          <w:sz w:val="22"/>
          <w:szCs w:val="22"/>
          <w:lang w:val="fr-CA" w:eastAsia="en-US"/>
        </w:rPr>
        <w:t>Greg L. Maddison;</w:t>
      </w:r>
    </w:p>
    <w:p w14:paraId="311E19CB" w14:textId="21BA8F8D" w:rsidR="00C57EE5" w:rsidRPr="00191568" w:rsidRDefault="00DB2590" w:rsidP="00C57EE5">
      <w:pPr>
        <w:pStyle w:val="NormalWeb"/>
        <w:numPr>
          <w:ilvl w:val="0"/>
          <w:numId w:val="5"/>
        </w:numPr>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 xml:space="preserve">Chef d’équipe adjoint </w:t>
      </w:r>
      <w:r w:rsidR="00C57EE5" w:rsidRPr="00191568">
        <w:rPr>
          <w:rFonts w:ascii="Arial" w:hAnsi="Arial" w:cs="Arial"/>
          <w:sz w:val="22"/>
          <w:szCs w:val="22"/>
          <w:lang w:val="fr-CA" w:eastAsia="en-US"/>
        </w:rPr>
        <w:t xml:space="preserve">– </w:t>
      </w:r>
      <w:r w:rsidRPr="00191568">
        <w:rPr>
          <w:rFonts w:ascii="Arial" w:hAnsi="Arial" w:cs="Arial"/>
          <w:sz w:val="22"/>
          <w:szCs w:val="22"/>
          <w:lang w:val="fr-CA" w:eastAsia="en-US"/>
        </w:rPr>
        <w:t xml:space="preserve">le major-général (retraité) </w:t>
      </w:r>
      <w:r w:rsidR="00C57EE5" w:rsidRPr="00191568">
        <w:rPr>
          <w:rFonts w:ascii="Arial" w:hAnsi="Arial" w:cs="Arial"/>
          <w:sz w:val="22"/>
          <w:szCs w:val="22"/>
          <w:lang w:val="fr-CA" w:eastAsia="en-US"/>
        </w:rPr>
        <w:t xml:space="preserve">David G. Neasmith; </w:t>
      </w:r>
    </w:p>
    <w:p w14:paraId="6AD04228" w14:textId="78732FB3" w:rsidR="00C57EE5" w:rsidRPr="00191568" w:rsidRDefault="00DB2590" w:rsidP="00C57EE5">
      <w:pPr>
        <w:pStyle w:val="NormalWeb"/>
        <w:numPr>
          <w:ilvl w:val="0"/>
          <w:numId w:val="5"/>
        </w:numPr>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Membre – la c</w:t>
      </w:r>
      <w:r w:rsidR="00C57EE5" w:rsidRPr="00191568">
        <w:rPr>
          <w:rFonts w:ascii="Arial" w:hAnsi="Arial" w:cs="Arial"/>
          <w:sz w:val="22"/>
          <w:szCs w:val="22"/>
          <w:lang w:val="fr-CA" w:eastAsia="en-US"/>
        </w:rPr>
        <w:t>olonel Virginia C. Tattersall (</w:t>
      </w:r>
      <w:r w:rsidRPr="00191568">
        <w:rPr>
          <w:rFonts w:ascii="Arial" w:hAnsi="Arial" w:cs="Arial"/>
          <w:sz w:val="22"/>
          <w:szCs w:val="22"/>
          <w:lang w:val="fr-CA" w:eastAsia="en-US"/>
        </w:rPr>
        <w:t>chef d’état-major</w:t>
      </w:r>
      <w:r w:rsidR="00C57EE5" w:rsidRPr="00191568">
        <w:rPr>
          <w:rFonts w:ascii="Arial" w:hAnsi="Arial" w:cs="Arial"/>
          <w:sz w:val="22"/>
          <w:szCs w:val="22"/>
          <w:lang w:val="fr-CA" w:eastAsia="en-US"/>
        </w:rPr>
        <w:t>);</w:t>
      </w:r>
    </w:p>
    <w:p w14:paraId="5286E853" w14:textId="5069DDB1" w:rsidR="00C57EE5" w:rsidRPr="00191568" w:rsidRDefault="00C57EE5" w:rsidP="00C57EE5">
      <w:pPr>
        <w:pStyle w:val="NormalWeb"/>
        <w:numPr>
          <w:ilvl w:val="0"/>
          <w:numId w:val="5"/>
        </w:numPr>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Memb</w:t>
      </w:r>
      <w:r w:rsidR="00DB2590" w:rsidRPr="00191568">
        <w:rPr>
          <w:rFonts w:ascii="Arial" w:hAnsi="Arial" w:cs="Arial"/>
          <w:sz w:val="22"/>
          <w:szCs w:val="22"/>
          <w:lang w:val="fr-CA" w:eastAsia="en-US"/>
        </w:rPr>
        <w:t>re – l’adjudant-chef</w:t>
      </w:r>
      <w:r w:rsidRPr="00191568">
        <w:rPr>
          <w:rFonts w:ascii="Arial" w:hAnsi="Arial" w:cs="Arial"/>
          <w:sz w:val="22"/>
          <w:szCs w:val="22"/>
          <w:lang w:val="fr-CA" w:eastAsia="en-US"/>
        </w:rPr>
        <w:t xml:space="preserve"> Colleen A. Halpin;</w:t>
      </w:r>
    </w:p>
    <w:p w14:paraId="1C8B924B" w14:textId="32738CEB" w:rsidR="00C57EE5" w:rsidRPr="00191568" w:rsidRDefault="00DB2590" w:rsidP="00C57EE5">
      <w:pPr>
        <w:pStyle w:val="NormalWeb"/>
        <w:numPr>
          <w:ilvl w:val="0"/>
          <w:numId w:val="5"/>
        </w:numPr>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Membre</w:t>
      </w:r>
      <w:r w:rsidR="00C57EE5" w:rsidRPr="00191568">
        <w:rPr>
          <w:rFonts w:ascii="Arial" w:hAnsi="Arial" w:cs="Arial"/>
          <w:sz w:val="22"/>
          <w:szCs w:val="22"/>
          <w:lang w:val="fr-CA" w:eastAsia="en-US"/>
        </w:rPr>
        <w:t xml:space="preserve"> – </w:t>
      </w:r>
      <w:r w:rsidRPr="00191568">
        <w:rPr>
          <w:rFonts w:ascii="Arial" w:hAnsi="Arial" w:cs="Arial"/>
          <w:sz w:val="22"/>
          <w:szCs w:val="22"/>
          <w:lang w:val="fr-CA" w:eastAsia="en-US"/>
        </w:rPr>
        <w:t>l’adjudant-chef</w:t>
      </w:r>
      <w:r w:rsidR="00C57EE5" w:rsidRPr="00191568">
        <w:rPr>
          <w:rFonts w:ascii="Arial" w:hAnsi="Arial" w:cs="Arial"/>
          <w:sz w:val="22"/>
          <w:szCs w:val="22"/>
          <w:lang w:val="fr-CA" w:eastAsia="en-US"/>
        </w:rPr>
        <w:t xml:space="preserve"> J. Ch</w:t>
      </w:r>
      <w:r w:rsidR="004D14D3" w:rsidRPr="00191568">
        <w:rPr>
          <w:rFonts w:ascii="Arial" w:hAnsi="Arial" w:cs="Arial"/>
          <w:sz w:val="22"/>
          <w:szCs w:val="22"/>
          <w:lang w:val="fr-CA" w:eastAsia="en-US"/>
        </w:rPr>
        <w:t>r</w:t>
      </w:r>
      <w:r w:rsidR="00C57EE5" w:rsidRPr="00191568">
        <w:rPr>
          <w:rFonts w:ascii="Arial" w:hAnsi="Arial" w:cs="Arial"/>
          <w:sz w:val="22"/>
          <w:szCs w:val="22"/>
          <w:lang w:val="fr-CA" w:eastAsia="en-US"/>
        </w:rPr>
        <w:t>istian Thibault;</w:t>
      </w:r>
    </w:p>
    <w:p w14:paraId="31780E6E" w14:textId="48438EB9" w:rsidR="00C57EE5" w:rsidRPr="00191568" w:rsidRDefault="00DB2590" w:rsidP="00C57EE5">
      <w:pPr>
        <w:pStyle w:val="NormalWeb"/>
        <w:numPr>
          <w:ilvl w:val="0"/>
          <w:numId w:val="5"/>
        </w:numPr>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Conseillère médicale – la c</w:t>
      </w:r>
      <w:r w:rsidR="00C57EE5" w:rsidRPr="00191568">
        <w:rPr>
          <w:rFonts w:ascii="Arial" w:hAnsi="Arial" w:cs="Arial"/>
          <w:sz w:val="22"/>
          <w:szCs w:val="22"/>
          <w:lang w:val="fr-CA" w:eastAsia="en-US"/>
        </w:rPr>
        <w:t>olonel Annie M.C. Bouchard;</w:t>
      </w:r>
    </w:p>
    <w:p w14:paraId="65CE5ADD" w14:textId="65C167CB" w:rsidR="00C57EE5" w:rsidRPr="00191568" w:rsidRDefault="00DB2590" w:rsidP="00C57EE5">
      <w:pPr>
        <w:pStyle w:val="NormalWeb"/>
        <w:numPr>
          <w:ilvl w:val="0"/>
          <w:numId w:val="5"/>
        </w:numPr>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 xml:space="preserve">Conseillère juridique – </w:t>
      </w:r>
      <w:proofErr w:type="gramStart"/>
      <w:r w:rsidRPr="00191568">
        <w:rPr>
          <w:rFonts w:ascii="Arial" w:hAnsi="Arial" w:cs="Arial"/>
          <w:sz w:val="22"/>
          <w:szCs w:val="22"/>
          <w:lang w:val="fr-CA" w:eastAsia="en-US"/>
        </w:rPr>
        <w:t>la</w:t>
      </w:r>
      <w:proofErr w:type="gramEnd"/>
      <w:r w:rsidRPr="00191568">
        <w:rPr>
          <w:rFonts w:ascii="Arial" w:hAnsi="Arial" w:cs="Arial"/>
          <w:sz w:val="22"/>
          <w:szCs w:val="22"/>
          <w:lang w:val="fr-CA" w:eastAsia="en-US"/>
        </w:rPr>
        <w:t xml:space="preserve"> l</w:t>
      </w:r>
      <w:r w:rsidR="00C57EE5" w:rsidRPr="00191568">
        <w:rPr>
          <w:rFonts w:ascii="Arial" w:hAnsi="Arial" w:cs="Arial"/>
          <w:sz w:val="22"/>
          <w:szCs w:val="22"/>
          <w:lang w:val="fr-CA" w:eastAsia="en-US"/>
        </w:rPr>
        <w:t>ie</w:t>
      </w:r>
      <w:r w:rsidR="004D14D3" w:rsidRPr="00191568">
        <w:rPr>
          <w:rFonts w:ascii="Arial" w:hAnsi="Arial" w:cs="Arial"/>
          <w:sz w:val="22"/>
          <w:szCs w:val="22"/>
          <w:lang w:val="fr-CA" w:eastAsia="en-US"/>
        </w:rPr>
        <w:t>u</w:t>
      </w:r>
      <w:r w:rsidRPr="00191568">
        <w:rPr>
          <w:rFonts w:ascii="Arial" w:hAnsi="Arial" w:cs="Arial"/>
          <w:sz w:val="22"/>
          <w:szCs w:val="22"/>
          <w:lang w:val="fr-CA" w:eastAsia="en-US"/>
        </w:rPr>
        <w:t>tenant-c</w:t>
      </w:r>
      <w:r w:rsidR="00C57EE5" w:rsidRPr="00191568">
        <w:rPr>
          <w:rFonts w:ascii="Arial" w:hAnsi="Arial" w:cs="Arial"/>
          <w:sz w:val="22"/>
          <w:szCs w:val="22"/>
          <w:lang w:val="fr-CA" w:eastAsia="en-US"/>
        </w:rPr>
        <w:t>olonel Marla J. Dow;</w:t>
      </w:r>
    </w:p>
    <w:p w14:paraId="3880C65F" w14:textId="6D383C25" w:rsidR="00C57EE5" w:rsidRPr="00191568" w:rsidRDefault="00DB2590" w:rsidP="00C57EE5">
      <w:pPr>
        <w:pStyle w:val="NormalWeb"/>
        <w:numPr>
          <w:ilvl w:val="0"/>
          <w:numId w:val="5"/>
        </w:numPr>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Conseiller en matière d’aumônerie</w:t>
      </w:r>
      <w:r w:rsidR="00C57EE5" w:rsidRPr="00191568">
        <w:rPr>
          <w:rFonts w:ascii="Arial" w:hAnsi="Arial" w:cs="Arial"/>
          <w:sz w:val="22"/>
          <w:szCs w:val="22"/>
          <w:lang w:val="fr-CA" w:eastAsia="en-US"/>
        </w:rPr>
        <w:t xml:space="preserve"> – </w:t>
      </w:r>
      <w:r w:rsidRPr="00191568">
        <w:rPr>
          <w:rFonts w:ascii="Arial" w:hAnsi="Arial" w:cs="Arial"/>
          <w:sz w:val="22"/>
          <w:szCs w:val="22"/>
          <w:lang w:val="fr-CA" w:eastAsia="en-US"/>
        </w:rPr>
        <w:t>AD</w:t>
      </w:r>
    </w:p>
    <w:p w14:paraId="3F470E8B" w14:textId="4088C98F" w:rsidR="00C57EE5" w:rsidRPr="00191568" w:rsidRDefault="00DB2590" w:rsidP="00C57EE5">
      <w:pPr>
        <w:pStyle w:val="NormalWeb"/>
        <w:numPr>
          <w:ilvl w:val="0"/>
          <w:numId w:val="5"/>
        </w:numPr>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 xml:space="preserve">Conseiller en gestion de l’information – AD. </w:t>
      </w:r>
    </w:p>
    <w:p w14:paraId="2B10595C" w14:textId="77777777" w:rsidR="00CC2565" w:rsidRPr="00191568" w:rsidRDefault="00CC2565" w:rsidP="00CC2565">
      <w:pPr>
        <w:pStyle w:val="NormalWeb"/>
        <w:spacing w:before="0" w:beforeAutospacing="0" w:after="0" w:afterAutospacing="0"/>
        <w:rPr>
          <w:rFonts w:ascii="Arial" w:hAnsi="Arial" w:cs="Arial"/>
          <w:sz w:val="22"/>
          <w:szCs w:val="22"/>
          <w:lang w:val="fr-CA" w:eastAsia="en-US"/>
        </w:rPr>
      </w:pPr>
    </w:p>
    <w:p w14:paraId="00048589" w14:textId="3B06AA0A" w:rsidR="00C57EE5" w:rsidRPr="00191568" w:rsidRDefault="00DB2590" w:rsidP="00CC2565">
      <w:pPr>
        <w:pStyle w:val="NormalWeb"/>
        <w:spacing w:before="0" w:beforeAutospacing="0" w:after="0" w:afterAutospacing="0"/>
        <w:rPr>
          <w:rFonts w:ascii="Arial" w:hAnsi="Arial" w:cs="Arial"/>
          <w:sz w:val="22"/>
          <w:szCs w:val="22"/>
          <w:lang w:val="fr-CA" w:eastAsia="en-US"/>
        </w:rPr>
      </w:pPr>
      <w:r w:rsidRPr="00191568">
        <w:rPr>
          <w:rFonts w:ascii="Arial" w:hAnsi="Arial" w:cs="Arial"/>
          <w:sz w:val="22"/>
          <w:szCs w:val="22"/>
          <w:lang w:val="fr-CA" w:eastAsia="en-US"/>
        </w:rPr>
        <w:t>Le VCDS étudiera le rapport de la VAEMS</w:t>
      </w:r>
      <w:r w:rsidR="00D479CE" w:rsidRPr="00191568">
        <w:rPr>
          <w:rFonts w:ascii="Arial" w:hAnsi="Arial" w:cs="Arial"/>
          <w:sz w:val="22"/>
          <w:szCs w:val="22"/>
          <w:lang w:val="fr-CA" w:eastAsia="en-US"/>
        </w:rPr>
        <w:t xml:space="preserve"> au CMRC et veillera à ce que les FAC prennent les mesures appropriées. Notre principale priorité après avoir pris connaissance des conclusions de la visite consistera à poser les bons gestes pour régler les problèmes qui auront été soulevés. Ces décisions, et les raisons qui les motivent, seront transmises au personnel et aux élèves-officiers du CMRC, ainsi qu’à la population canadienne peu après. </w:t>
      </w:r>
    </w:p>
    <w:p w14:paraId="5D7BB466" w14:textId="77777777" w:rsidR="00C57EE5" w:rsidRPr="00191568" w:rsidRDefault="00C57EE5" w:rsidP="00CC2565">
      <w:pPr>
        <w:pStyle w:val="NormalWeb"/>
        <w:spacing w:before="0" w:beforeAutospacing="0" w:after="0" w:afterAutospacing="0"/>
        <w:rPr>
          <w:rFonts w:ascii="Arial" w:hAnsi="Arial" w:cs="Arial"/>
          <w:sz w:val="22"/>
          <w:szCs w:val="22"/>
          <w:lang w:val="fr-CA" w:eastAsia="en-US"/>
        </w:rPr>
      </w:pPr>
    </w:p>
    <w:p w14:paraId="30035FE8" w14:textId="77777777" w:rsidR="00FE36CF" w:rsidRPr="00E549F5" w:rsidRDefault="00FE36CF" w:rsidP="00FE36CF">
      <w:pPr>
        <w:pStyle w:val="NormalWeb"/>
        <w:spacing w:before="0" w:beforeAutospacing="0" w:after="0" w:afterAutospacing="0"/>
        <w:jc w:val="center"/>
        <w:rPr>
          <w:rFonts w:ascii="Arial" w:hAnsi="Arial" w:cs="Arial"/>
          <w:sz w:val="22"/>
          <w:szCs w:val="22"/>
          <w:lang w:val="fr-CA"/>
        </w:rPr>
      </w:pPr>
      <w:r w:rsidRPr="00E549F5">
        <w:rPr>
          <w:rFonts w:ascii="Arial" w:hAnsi="Arial" w:cs="Arial"/>
          <w:sz w:val="22"/>
          <w:szCs w:val="22"/>
          <w:lang w:val="fr-CA"/>
        </w:rPr>
        <w:t>- 30 -</w:t>
      </w:r>
    </w:p>
    <w:p w14:paraId="30035FE9" w14:textId="77777777" w:rsidR="00FE36CF" w:rsidRPr="00E549F5" w:rsidRDefault="00FE36CF" w:rsidP="00D253FD">
      <w:pPr>
        <w:pStyle w:val="NormalWeb"/>
        <w:spacing w:before="0" w:beforeAutospacing="0" w:after="0" w:afterAutospacing="0"/>
        <w:rPr>
          <w:rFonts w:ascii="Arial" w:hAnsi="Arial" w:cs="Arial"/>
          <w:sz w:val="22"/>
          <w:szCs w:val="22"/>
          <w:lang w:val="fr-CA"/>
        </w:rPr>
      </w:pPr>
    </w:p>
    <w:p w14:paraId="33147973" w14:textId="77777777" w:rsidR="00191568" w:rsidRPr="00191568" w:rsidRDefault="00191568" w:rsidP="00D253FD">
      <w:pPr>
        <w:pStyle w:val="NormalWeb"/>
        <w:spacing w:before="0" w:beforeAutospacing="0" w:after="0" w:afterAutospacing="0"/>
        <w:rPr>
          <w:rFonts w:ascii="Arial" w:hAnsi="Arial" w:cs="Arial"/>
          <w:b/>
          <w:sz w:val="22"/>
          <w:szCs w:val="22"/>
          <w:lang w:val="fr-CA"/>
        </w:rPr>
      </w:pPr>
    </w:p>
    <w:p w14:paraId="30035FEE" w14:textId="6D5541A5" w:rsidR="00D253FD" w:rsidRPr="00191568" w:rsidRDefault="00D479CE" w:rsidP="00D253FD">
      <w:pPr>
        <w:pStyle w:val="NormalWeb"/>
        <w:spacing w:before="0" w:beforeAutospacing="0" w:after="0" w:afterAutospacing="0"/>
        <w:rPr>
          <w:rFonts w:ascii="Arial" w:hAnsi="Arial" w:cs="Arial"/>
          <w:b/>
          <w:sz w:val="22"/>
          <w:szCs w:val="22"/>
          <w:lang w:val="fr-CA"/>
        </w:rPr>
      </w:pPr>
      <w:r w:rsidRPr="00191568">
        <w:rPr>
          <w:rFonts w:ascii="Arial" w:hAnsi="Arial" w:cs="Arial"/>
          <w:b/>
          <w:sz w:val="22"/>
          <w:szCs w:val="22"/>
          <w:lang w:val="fr-CA"/>
        </w:rPr>
        <w:t>Liens pertinents</w:t>
      </w:r>
    </w:p>
    <w:p w14:paraId="30035FEF" w14:textId="77777777" w:rsidR="00937E2F" w:rsidRPr="00191568" w:rsidRDefault="00937E2F" w:rsidP="00D253FD">
      <w:pPr>
        <w:pStyle w:val="NormalWeb"/>
        <w:spacing w:before="0" w:beforeAutospacing="0" w:after="0" w:afterAutospacing="0"/>
        <w:rPr>
          <w:rFonts w:ascii="Arial" w:hAnsi="Arial" w:cs="Arial"/>
          <w:sz w:val="22"/>
          <w:szCs w:val="22"/>
          <w:lang w:val="fr-CA"/>
        </w:rPr>
      </w:pPr>
    </w:p>
    <w:p w14:paraId="6C033D64" w14:textId="4ECEEEE6" w:rsidR="0016532E" w:rsidRPr="00191568" w:rsidRDefault="00E549F5" w:rsidP="00D253FD">
      <w:pPr>
        <w:pStyle w:val="NormalWeb"/>
        <w:spacing w:before="0" w:beforeAutospacing="0" w:after="0" w:afterAutospacing="0"/>
        <w:rPr>
          <w:rFonts w:ascii="Arial" w:hAnsi="Arial" w:cs="Arial"/>
          <w:sz w:val="22"/>
          <w:szCs w:val="22"/>
          <w:lang w:val="fr-CA"/>
        </w:rPr>
      </w:pPr>
      <w:hyperlink r:id="rId14" w:history="1">
        <w:r w:rsidR="00D479CE" w:rsidRPr="00191568">
          <w:rPr>
            <w:rStyle w:val="Hyperlink"/>
            <w:rFonts w:ascii="Arial" w:hAnsi="Arial" w:cs="Arial"/>
            <w:sz w:val="22"/>
            <w:szCs w:val="22"/>
            <w:lang w:val="fr-CA"/>
          </w:rPr>
          <w:t>Collège militaire royal du Canada</w:t>
        </w:r>
      </w:hyperlink>
    </w:p>
    <w:p w14:paraId="30035FF5" w14:textId="77777777" w:rsidR="00937E2F" w:rsidRPr="00191568" w:rsidRDefault="00937E2F" w:rsidP="00D253FD">
      <w:pPr>
        <w:pStyle w:val="NormalWeb"/>
        <w:spacing w:before="0" w:beforeAutospacing="0" w:after="0" w:afterAutospacing="0"/>
        <w:rPr>
          <w:rFonts w:ascii="Arial" w:hAnsi="Arial" w:cs="Arial"/>
          <w:sz w:val="22"/>
          <w:szCs w:val="22"/>
          <w:lang w:val="fr-CA" w:eastAsia="en-US"/>
        </w:rPr>
      </w:pPr>
    </w:p>
    <w:p w14:paraId="30035FF6" w14:textId="37E351FD" w:rsidR="00D253FD" w:rsidRPr="00191568" w:rsidRDefault="00D479CE" w:rsidP="00D253FD">
      <w:pPr>
        <w:pStyle w:val="NormalWeb"/>
        <w:spacing w:before="0" w:beforeAutospacing="0" w:after="0" w:afterAutospacing="0"/>
        <w:rPr>
          <w:rFonts w:ascii="Arial" w:hAnsi="Arial" w:cs="Arial"/>
          <w:b/>
          <w:sz w:val="22"/>
          <w:szCs w:val="22"/>
          <w:lang w:val="fr-CA"/>
        </w:rPr>
      </w:pPr>
      <w:r w:rsidRPr="00191568">
        <w:rPr>
          <w:rFonts w:ascii="Arial" w:hAnsi="Arial" w:cs="Arial"/>
          <w:b/>
          <w:sz w:val="22"/>
          <w:szCs w:val="22"/>
          <w:lang w:val="fr-CA"/>
        </w:rPr>
        <w:lastRenderedPageBreak/>
        <w:t>Contact</w:t>
      </w:r>
    </w:p>
    <w:p w14:paraId="30035FF7" w14:textId="77777777" w:rsidR="00937E2F" w:rsidRPr="00191568" w:rsidRDefault="00937E2F" w:rsidP="00744D05">
      <w:pPr>
        <w:spacing w:after="0" w:line="240" w:lineRule="auto"/>
        <w:rPr>
          <w:rFonts w:ascii="Arial" w:hAnsi="Arial" w:cs="Arial"/>
          <w:lang w:val="fr-CA"/>
        </w:rPr>
      </w:pPr>
    </w:p>
    <w:p w14:paraId="74B624C8" w14:textId="77777777" w:rsidR="00D479CE" w:rsidRPr="00191568" w:rsidRDefault="00D479CE" w:rsidP="00D479CE">
      <w:pPr>
        <w:spacing w:after="0" w:line="240" w:lineRule="auto"/>
        <w:rPr>
          <w:rFonts w:ascii="Arial" w:hAnsi="Arial" w:cs="Arial"/>
          <w:lang w:val="fr-CA"/>
        </w:rPr>
      </w:pPr>
      <w:r w:rsidRPr="00191568">
        <w:rPr>
          <w:rFonts w:ascii="Arial" w:hAnsi="Arial" w:cs="Arial"/>
          <w:lang w:val="fr-CA"/>
        </w:rPr>
        <w:t>Relations avec les médias</w:t>
      </w:r>
    </w:p>
    <w:p w14:paraId="0AAE110F" w14:textId="77777777" w:rsidR="00D479CE" w:rsidRPr="00191568" w:rsidRDefault="00D479CE" w:rsidP="00D479CE">
      <w:pPr>
        <w:spacing w:after="0" w:line="240" w:lineRule="auto"/>
        <w:rPr>
          <w:rFonts w:ascii="Arial" w:hAnsi="Arial" w:cs="Arial"/>
          <w:lang w:val="fr-CA"/>
        </w:rPr>
      </w:pPr>
      <w:r w:rsidRPr="00191568">
        <w:rPr>
          <w:rFonts w:ascii="Arial" w:hAnsi="Arial" w:cs="Arial"/>
          <w:lang w:val="fr-CA"/>
        </w:rPr>
        <w:t>Ministère de la Défense nationale</w:t>
      </w:r>
    </w:p>
    <w:p w14:paraId="52D11E6D" w14:textId="77777777" w:rsidR="00D479CE" w:rsidRPr="00191568" w:rsidRDefault="00D479CE" w:rsidP="00D479CE">
      <w:pPr>
        <w:spacing w:after="0" w:line="240" w:lineRule="auto"/>
        <w:rPr>
          <w:rFonts w:ascii="Arial" w:hAnsi="Arial" w:cs="Arial"/>
          <w:lang w:val="fr-CA"/>
        </w:rPr>
      </w:pPr>
      <w:r w:rsidRPr="00191568">
        <w:rPr>
          <w:rFonts w:ascii="Arial" w:hAnsi="Arial" w:cs="Arial"/>
          <w:lang w:val="fr-CA"/>
        </w:rPr>
        <w:t>Téléphone : 613-996-2353</w:t>
      </w:r>
    </w:p>
    <w:p w14:paraId="3B891B5B" w14:textId="77777777" w:rsidR="00D479CE" w:rsidRPr="00191568" w:rsidRDefault="00D479CE" w:rsidP="00D479CE">
      <w:pPr>
        <w:spacing w:after="0" w:line="240" w:lineRule="auto"/>
        <w:rPr>
          <w:rFonts w:ascii="Arial" w:hAnsi="Arial" w:cs="Arial"/>
          <w:lang w:val="fr-CA"/>
        </w:rPr>
      </w:pPr>
      <w:r w:rsidRPr="00191568">
        <w:rPr>
          <w:rFonts w:ascii="Arial" w:hAnsi="Arial" w:cs="Arial"/>
          <w:lang w:val="fr-CA"/>
        </w:rPr>
        <w:t>Sans frais : 1-866-377-0811</w:t>
      </w:r>
    </w:p>
    <w:p w14:paraId="15EB5125" w14:textId="77777777" w:rsidR="00D479CE" w:rsidRPr="00191568" w:rsidRDefault="00D479CE" w:rsidP="00D479CE">
      <w:pPr>
        <w:spacing w:after="0" w:line="240" w:lineRule="auto"/>
        <w:rPr>
          <w:rFonts w:ascii="Arial" w:hAnsi="Arial" w:cs="Arial"/>
          <w:lang w:val="fr-CA"/>
        </w:rPr>
      </w:pPr>
      <w:r w:rsidRPr="00191568">
        <w:rPr>
          <w:rFonts w:ascii="Arial" w:hAnsi="Arial" w:cs="Arial"/>
          <w:lang w:val="fr-CA"/>
        </w:rPr>
        <w:t xml:space="preserve">Courriel : </w:t>
      </w:r>
      <w:hyperlink r:id="rId15" w:history="1">
        <w:r w:rsidRPr="00191568">
          <w:rPr>
            <w:rFonts w:ascii="Arial" w:hAnsi="Arial" w:cs="Arial"/>
            <w:lang w:val="fr-CA"/>
          </w:rPr>
          <w:t>mlo-blm@forces.gc.ca</w:t>
        </w:r>
      </w:hyperlink>
    </w:p>
    <w:p w14:paraId="30035FFE" w14:textId="7371EDA1" w:rsidR="008D395D" w:rsidRPr="002C222A" w:rsidRDefault="008D395D" w:rsidP="00744D05">
      <w:pPr>
        <w:spacing w:after="0" w:line="240" w:lineRule="auto"/>
        <w:rPr>
          <w:rFonts w:ascii="Arial" w:hAnsi="Arial" w:cs="Arial"/>
          <w:lang w:val="fr-CA"/>
        </w:rPr>
      </w:pPr>
    </w:p>
    <w:p w14:paraId="2CE148E6" w14:textId="77777777" w:rsidR="006072A4" w:rsidRPr="002C222A" w:rsidRDefault="006072A4">
      <w:pPr>
        <w:spacing w:after="0" w:line="240" w:lineRule="auto"/>
        <w:rPr>
          <w:rFonts w:ascii="Arial" w:hAnsi="Arial" w:cs="Arial"/>
          <w:lang w:val="fr-CA"/>
        </w:rPr>
      </w:pPr>
    </w:p>
    <w:sectPr w:rsidR="006072A4" w:rsidRPr="002C222A" w:rsidSect="00FE36CF">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4802" w14:textId="77777777" w:rsidR="004854A6" w:rsidRDefault="004854A6" w:rsidP="00D253FD">
      <w:pPr>
        <w:spacing w:after="0" w:line="240" w:lineRule="auto"/>
      </w:pPr>
      <w:r>
        <w:separator/>
      </w:r>
    </w:p>
  </w:endnote>
  <w:endnote w:type="continuationSeparator" w:id="0">
    <w:p w14:paraId="50CFAA8E" w14:textId="77777777" w:rsidR="004854A6" w:rsidRDefault="004854A6" w:rsidP="00D2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6003" w14:textId="77777777" w:rsidR="00D253FD" w:rsidRDefault="00D253FD">
    <w:pPr>
      <w:pStyle w:val="Footer"/>
    </w:pPr>
    <w:r>
      <w:rPr>
        <w:noProof/>
        <w:lang w:eastAsia="en-CA"/>
      </w:rPr>
      <w:drawing>
        <wp:anchor distT="0" distB="0" distL="114300" distR="114300" simplePos="0" relativeHeight="251661312" behindDoc="0" locked="0" layoutInCell="1" allowOverlap="1" wp14:anchorId="30036006" wp14:editId="30036007">
          <wp:simplePos x="0" y="0"/>
          <wp:positionH relativeFrom="column">
            <wp:posOffset>4820786</wp:posOffset>
          </wp:positionH>
          <wp:positionV relativeFrom="paragraph">
            <wp:posOffset>-72570</wp:posOffset>
          </wp:positionV>
          <wp:extent cx="1141925" cy="293427"/>
          <wp:effectExtent l="0" t="0" r="1270" b="0"/>
          <wp:wrapNone/>
          <wp:docPr id="8" name="Picture 9" descr="canad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canada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536" cy="29409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6005" w14:textId="77777777" w:rsidR="00FE36CF" w:rsidRDefault="00FE36CF">
    <w:pPr>
      <w:pStyle w:val="Footer"/>
    </w:pPr>
    <w:r>
      <w:rPr>
        <w:noProof/>
        <w:lang w:eastAsia="en-CA"/>
      </w:rPr>
      <w:drawing>
        <wp:anchor distT="0" distB="0" distL="114300" distR="114300" simplePos="0" relativeHeight="251665408" behindDoc="0" locked="0" layoutInCell="1" allowOverlap="1" wp14:anchorId="3003600A" wp14:editId="3003600B">
          <wp:simplePos x="0" y="0"/>
          <wp:positionH relativeFrom="column">
            <wp:posOffset>4777578</wp:posOffset>
          </wp:positionH>
          <wp:positionV relativeFrom="paragraph">
            <wp:posOffset>-46355</wp:posOffset>
          </wp:positionV>
          <wp:extent cx="1141925" cy="293427"/>
          <wp:effectExtent l="0" t="0" r="1270" b="0"/>
          <wp:wrapNone/>
          <wp:docPr id="4" name="Picture 9" descr="canad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canada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925" cy="29342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3677" w14:textId="77777777" w:rsidR="004854A6" w:rsidRDefault="004854A6" w:rsidP="00D253FD">
      <w:pPr>
        <w:spacing w:after="0" w:line="240" w:lineRule="auto"/>
      </w:pPr>
      <w:r>
        <w:separator/>
      </w:r>
    </w:p>
  </w:footnote>
  <w:footnote w:type="continuationSeparator" w:id="0">
    <w:p w14:paraId="6070292E" w14:textId="77777777" w:rsidR="004854A6" w:rsidRDefault="004854A6" w:rsidP="00D25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86F1" w14:textId="42CDE0FE" w:rsidR="00EA4E8B" w:rsidRDefault="00EA4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29064" w14:textId="6F3D5546" w:rsidR="00EA4E8B" w:rsidRDefault="00EA4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F95C" w14:textId="77777777" w:rsidR="002C222A" w:rsidRDefault="002C222A" w:rsidP="002C222A">
    <w:pPr>
      <w:pStyle w:val="Header"/>
    </w:pPr>
    <w:r>
      <w:rPr>
        <w:rFonts w:ascii="Times New Roman" w:hAnsi="Times New Roman"/>
        <w:noProof/>
        <w:sz w:val="24"/>
        <w:szCs w:val="24"/>
        <w:u w:val="single"/>
        <w:lang w:eastAsia="en-CA"/>
      </w:rPr>
      <mc:AlternateContent>
        <mc:Choice Requires="wpg">
          <w:drawing>
            <wp:anchor distT="0" distB="0" distL="114300" distR="114300" simplePos="0" relativeHeight="251673600" behindDoc="1" locked="0" layoutInCell="1" allowOverlap="1" wp14:anchorId="4D620BD3" wp14:editId="456C697B">
              <wp:simplePos x="0" y="0"/>
              <wp:positionH relativeFrom="column">
                <wp:posOffset>899</wp:posOffset>
              </wp:positionH>
              <wp:positionV relativeFrom="paragraph">
                <wp:posOffset>-63500</wp:posOffset>
              </wp:positionV>
              <wp:extent cx="1768475" cy="398145"/>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398145"/>
                        <a:chOff x="1192" y="14508"/>
                        <a:chExt cx="2785" cy="627"/>
                      </a:xfrm>
                    </wpg:grpSpPr>
                    <wps:wsp>
                      <wps:cNvPr id="2" name="Text Box 7"/>
                      <wps:cNvSpPr txBox="1">
                        <a:spLocks noChangeArrowheads="1"/>
                      </wps:cNvSpPr>
                      <wps:spPr bwMode="auto">
                        <a:xfrm>
                          <a:off x="1831" y="14508"/>
                          <a:ext cx="214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8287" w14:textId="77777777" w:rsidR="002C222A" w:rsidRPr="00FE36CF" w:rsidRDefault="002C222A" w:rsidP="002C222A">
                            <w:pPr>
                              <w:spacing w:after="0" w:line="240" w:lineRule="auto"/>
                              <w:rPr>
                                <w:rFonts w:ascii="Helvetica" w:hAnsi="Helvetica" w:cs="Helvetica"/>
                                <w:sz w:val="16"/>
                                <w:szCs w:val="16"/>
                                <w:lang w:val="fr-CA"/>
                              </w:rPr>
                            </w:pPr>
                            <w:r>
                              <w:rPr>
                                <w:rFonts w:ascii="Helvetica" w:hAnsi="Helvetica" w:cs="Helvetica"/>
                                <w:sz w:val="16"/>
                                <w:szCs w:val="16"/>
                                <w:lang w:val="fr-CA"/>
                              </w:rPr>
                              <w:t>Défense</w:t>
                            </w:r>
                            <w:r w:rsidRPr="00FE36CF">
                              <w:rPr>
                                <w:rFonts w:ascii="Helvetica" w:hAnsi="Helvetica" w:cs="Helvetica"/>
                                <w:sz w:val="16"/>
                                <w:szCs w:val="16"/>
                                <w:lang w:val="fr-CA"/>
                              </w:rPr>
                              <w:t xml:space="preserve">   </w:t>
                            </w:r>
                            <w:r>
                              <w:rPr>
                                <w:rFonts w:ascii="Helvetica" w:hAnsi="Helvetica" w:cs="Helvetica"/>
                                <w:sz w:val="16"/>
                                <w:szCs w:val="16"/>
                                <w:lang w:val="fr-CA"/>
                              </w:rPr>
                              <w:t xml:space="preserve"> National</w:t>
                            </w:r>
                          </w:p>
                          <w:p w14:paraId="30255614" w14:textId="77777777" w:rsidR="002C222A" w:rsidRPr="00FE36CF" w:rsidRDefault="002C222A" w:rsidP="002C222A">
                            <w:pPr>
                              <w:spacing w:after="0" w:line="240" w:lineRule="auto"/>
                              <w:rPr>
                                <w:rFonts w:ascii="Helvetica" w:hAnsi="Helvetica" w:cs="Helvetica"/>
                                <w:sz w:val="16"/>
                                <w:szCs w:val="16"/>
                                <w:lang w:val="fr-CA"/>
                              </w:rPr>
                            </w:pPr>
                            <w:r>
                              <w:rPr>
                                <w:rFonts w:ascii="Helvetica" w:hAnsi="Helvetica" w:cs="Helvetica"/>
                                <w:sz w:val="16"/>
                                <w:szCs w:val="16"/>
                                <w:lang w:val="fr-CA"/>
                              </w:rPr>
                              <w:t>nationale</w:t>
                            </w:r>
                            <w:r w:rsidRPr="00FE36CF">
                              <w:rPr>
                                <w:rFonts w:ascii="Helvetica" w:hAnsi="Helvetica" w:cs="Helvetica"/>
                                <w:sz w:val="16"/>
                                <w:szCs w:val="16"/>
                                <w:lang w:val="fr-CA"/>
                              </w:rPr>
                              <w:t xml:space="preserve">   </w:t>
                            </w:r>
                            <w:r>
                              <w:rPr>
                                <w:rFonts w:ascii="Helvetica" w:hAnsi="Helvetica" w:cs="Helvetica"/>
                                <w:sz w:val="16"/>
                                <w:szCs w:val="16"/>
                                <w:lang w:val="fr-CA"/>
                              </w:rPr>
                              <w:t>Defence</w:t>
                            </w:r>
                          </w:p>
                        </w:txbxContent>
                      </wps:txbx>
                      <wps:bodyPr rot="0" vert="horz" wrap="square" lIns="91440" tIns="45720" rIns="91440" bIns="45720" anchor="t" anchorCtr="0" upright="1">
                        <a:noAutofit/>
                      </wps:bodyPr>
                    </wps:wsp>
                    <pic:pic xmlns:pic="http://schemas.openxmlformats.org/drawingml/2006/picture">
                      <pic:nvPicPr>
                        <pic:cNvPr id="3" name="Picture 8" desc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2" y="14613"/>
                          <a:ext cx="54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5pt;margin-top:-5pt;width:139.25pt;height:31.35pt;z-index:-251642880" coordorigin="1192,14508" coordsize="2785,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">
              <v:shapetype id="_x0000_t202" coordsize="21600,21600" o:spt="202" path="m,l,21600r21600,l21600,xe">
                <v:stroke joinstyle="miter"/>
                <v:path gradientshapeok="t" o:connecttype="rect"/>
              </v:shapetype>
              <v:shape id="Text Box 7" o:spid="_x0000_s1027" type="#_x0000_t202" style="position:absolute;left:1831;top:14508;width:2146;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3D1D8287" w14:textId="77777777" w:rsidR="002C222A" w:rsidRPr="00FE36CF" w:rsidRDefault="002C222A" w:rsidP="002C222A">
                      <w:pPr>
                        <w:spacing w:after="0" w:line="240" w:lineRule="auto"/>
                        <w:rPr>
                          <w:rFonts w:ascii="Helvetica" w:hAnsi="Helvetica" w:cs="Helvetica"/>
                          <w:sz w:val="16"/>
                          <w:szCs w:val="16"/>
                          <w:lang w:val="fr-CA"/>
                        </w:rPr>
                      </w:pPr>
                      <w:r>
                        <w:rPr>
                          <w:rFonts w:ascii="Helvetica" w:hAnsi="Helvetica" w:cs="Helvetica"/>
                          <w:sz w:val="16"/>
                          <w:szCs w:val="16"/>
                          <w:lang w:val="fr-CA"/>
                        </w:rPr>
                        <w:t>Défense</w:t>
                      </w:r>
                      <w:r w:rsidRPr="00FE36CF">
                        <w:rPr>
                          <w:rFonts w:ascii="Helvetica" w:hAnsi="Helvetica" w:cs="Helvetica"/>
                          <w:sz w:val="16"/>
                          <w:szCs w:val="16"/>
                          <w:lang w:val="fr-CA"/>
                        </w:rPr>
                        <w:t xml:space="preserve">   </w:t>
                      </w:r>
                      <w:r>
                        <w:rPr>
                          <w:rFonts w:ascii="Helvetica" w:hAnsi="Helvetica" w:cs="Helvetica"/>
                          <w:sz w:val="16"/>
                          <w:szCs w:val="16"/>
                          <w:lang w:val="fr-CA"/>
                        </w:rPr>
                        <w:t xml:space="preserve"> National</w:t>
                      </w:r>
                    </w:p>
                    <w:p w14:paraId="30255614" w14:textId="77777777" w:rsidR="002C222A" w:rsidRPr="00FE36CF" w:rsidRDefault="002C222A" w:rsidP="002C222A">
                      <w:pPr>
                        <w:spacing w:after="0" w:line="240" w:lineRule="auto"/>
                        <w:rPr>
                          <w:rFonts w:ascii="Helvetica" w:hAnsi="Helvetica" w:cs="Helvetica"/>
                          <w:sz w:val="16"/>
                          <w:szCs w:val="16"/>
                          <w:lang w:val="fr-CA"/>
                        </w:rPr>
                      </w:pPr>
                      <w:r>
                        <w:rPr>
                          <w:rFonts w:ascii="Helvetica" w:hAnsi="Helvetica" w:cs="Helvetica"/>
                          <w:sz w:val="16"/>
                          <w:szCs w:val="16"/>
                          <w:lang w:val="fr-CA"/>
                        </w:rPr>
                        <w:t>nationale</w:t>
                      </w:r>
                      <w:r w:rsidRPr="00FE36CF">
                        <w:rPr>
                          <w:rFonts w:ascii="Helvetica" w:hAnsi="Helvetica" w:cs="Helvetica"/>
                          <w:sz w:val="16"/>
                          <w:szCs w:val="16"/>
                          <w:lang w:val="fr-CA"/>
                        </w:rPr>
                        <w:t xml:space="preserve">   </w:t>
                      </w:r>
                      <w:r>
                        <w:rPr>
                          <w:rFonts w:ascii="Helvetica" w:hAnsi="Helvetica" w:cs="Helvetica"/>
                          <w:sz w:val="16"/>
                          <w:szCs w:val="16"/>
                          <w:lang w:val="fr-CA"/>
                        </w:rPr>
                        <w:t>Defence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ca" style="position:absolute;left:1192;top:14613;width:541;height: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CrezEAAAA2gAAAA8AAABkcnMvZG93bnJldi54bWxEj0FrwkAUhO+F/oflFXqrm1YoErMJUohU&#10;D7ZGiddH9plEs29Ddqvpv+8WBI/DzHzDJNloOnGhwbWWFbxOIhDEldUt1wr2u/xlBsJ5ZI2dZVLw&#10;Sw6y9PEhwVjbK2/pUvhaBAi7GBU03vexlK5qyKCb2J44eEc7GPRBDrXUA14D3HTyLYrepcGWw0KD&#10;PX00VJ2LH6Ng7Xm53azyU/5llvuDK8rvWV0q9fw0LuYgPI3+Hr61P7WCKfxfCTdA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CrezEAAAA2gAAAA8AAAAAAAAAAAAAAAAA&#10;nwIAAGRycy9kb3ducmV2LnhtbFBLBQYAAAAABAAEAPcAAACQAwAAAAA=&#10;">
                <v:imagedata r:id="rId2" o:title="ca"/>
              </v:shape>
            </v:group>
          </w:pict>
        </mc:Fallback>
      </mc:AlternateContent>
    </w:r>
  </w:p>
  <w:p w14:paraId="30036004" w14:textId="4B8B6138" w:rsidR="00FE36CF" w:rsidRPr="002C222A" w:rsidRDefault="00FE36CF" w:rsidP="002C2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0B3"/>
    <w:multiLevelType w:val="hybridMultilevel"/>
    <w:tmpl w:val="0470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AC18BC"/>
    <w:multiLevelType w:val="hybridMultilevel"/>
    <w:tmpl w:val="45CC2D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31B5B53"/>
    <w:multiLevelType w:val="hybridMultilevel"/>
    <w:tmpl w:val="936C1810"/>
    <w:lvl w:ilvl="0" w:tplc="43EAE944">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4D0E65C8"/>
    <w:multiLevelType w:val="hybridMultilevel"/>
    <w:tmpl w:val="DA905D26"/>
    <w:lvl w:ilvl="0" w:tplc="6D3E69B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68B24FB5"/>
    <w:multiLevelType w:val="hybridMultilevel"/>
    <w:tmpl w:val="2EA00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95C0670"/>
    <w:multiLevelType w:val="hybridMultilevel"/>
    <w:tmpl w:val="8E90B2CC"/>
    <w:lvl w:ilvl="0" w:tplc="C3AE70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FD"/>
    <w:rsid w:val="00005B0A"/>
    <w:rsid w:val="00014F93"/>
    <w:rsid w:val="00073457"/>
    <w:rsid w:val="00074875"/>
    <w:rsid w:val="000C4CE9"/>
    <w:rsid w:val="001165D0"/>
    <w:rsid w:val="0016532E"/>
    <w:rsid w:val="00191568"/>
    <w:rsid w:val="001E2985"/>
    <w:rsid w:val="001E6FA0"/>
    <w:rsid w:val="002272DD"/>
    <w:rsid w:val="00234CF4"/>
    <w:rsid w:val="002460CF"/>
    <w:rsid w:val="002555A9"/>
    <w:rsid w:val="002C222A"/>
    <w:rsid w:val="002D545E"/>
    <w:rsid w:val="00326B9B"/>
    <w:rsid w:val="00331A30"/>
    <w:rsid w:val="00332D07"/>
    <w:rsid w:val="00333B94"/>
    <w:rsid w:val="00335595"/>
    <w:rsid w:val="0034217D"/>
    <w:rsid w:val="00350079"/>
    <w:rsid w:val="00396989"/>
    <w:rsid w:val="003D7A1F"/>
    <w:rsid w:val="00441DF2"/>
    <w:rsid w:val="00456361"/>
    <w:rsid w:val="004632EC"/>
    <w:rsid w:val="004854A6"/>
    <w:rsid w:val="004A5A7D"/>
    <w:rsid w:val="004D14D3"/>
    <w:rsid w:val="004F3B04"/>
    <w:rsid w:val="004F4F04"/>
    <w:rsid w:val="00501F02"/>
    <w:rsid w:val="00504F5F"/>
    <w:rsid w:val="00523B3A"/>
    <w:rsid w:val="005370F9"/>
    <w:rsid w:val="00544234"/>
    <w:rsid w:val="005B048F"/>
    <w:rsid w:val="005B5E8E"/>
    <w:rsid w:val="005D3F2C"/>
    <w:rsid w:val="005E40F5"/>
    <w:rsid w:val="006026B5"/>
    <w:rsid w:val="006072A4"/>
    <w:rsid w:val="006816EB"/>
    <w:rsid w:val="006B25F6"/>
    <w:rsid w:val="006F5654"/>
    <w:rsid w:val="007151A8"/>
    <w:rsid w:val="00727D06"/>
    <w:rsid w:val="00744D05"/>
    <w:rsid w:val="007D16DF"/>
    <w:rsid w:val="007D6897"/>
    <w:rsid w:val="00821EC1"/>
    <w:rsid w:val="00870A97"/>
    <w:rsid w:val="00887522"/>
    <w:rsid w:val="00896C8A"/>
    <w:rsid w:val="008D395D"/>
    <w:rsid w:val="008D777B"/>
    <w:rsid w:val="009130EC"/>
    <w:rsid w:val="00937E2F"/>
    <w:rsid w:val="00977026"/>
    <w:rsid w:val="00992C5B"/>
    <w:rsid w:val="009F173D"/>
    <w:rsid w:val="009F62C9"/>
    <w:rsid w:val="00A37239"/>
    <w:rsid w:val="00A91AD6"/>
    <w:rsid w:val="00A9625E"/>
    <w:rsid w:val="00AE0114"/>
    <w:rsid w:val="00B00D86"/>
    <w:rsid w:val="00B36E77"/>
    <w:rsid w:val="00B474DE"/>
    <w:rsid w:val="00B50D5C"/>
    <w:rsid w:val="00BB1753"/>
    <w:rsid w:val="00BC7669"/>
    <w:rsid w:val="00BE6BC2"/>
    <w:rsid w:val="00C03F09"/>
    <w:rsid w:val="00C35B32"/>
    <w:rsid w:val="00C40602"/>
    <w:rsid w:val="00C57EE5"/>
    <w:rsid w:val="00C6509E"/>
    <w:rsid w:val="00CC2565"/>
    <w:rsid w:val="00D15A70"/>
    <w:rsid w:val="00D1675F"/>
    <w:rsid w:val="00D248CC"/>
    <w:rsid w:val="00D253FD"/>
    <w:rsid w:val="00D42D08"/>
    <w:rsid w:val="00D479CE"/>
    <w:rsid w:val="00DB2590"/>
    <w:rsid w:val="00DC6424"/>
    <w:rsid w:val="00DC78F3"/>
    <w:rsid w:val="00E10429"/>
    <w:rsid w:val="00E2557A"/>
    <w:rsid w:val="00E4387D"/>
    <w:rsid w:val="00E47356"/>
    <w:rsid w:val="00E549F5"/>
    <w:rsid w:val="00E872DA"/>
    <w:rsid w:val="00E948F2"/>
    <w:rsid w:val="00EA4E8B"/>
    <w:rsid w:val="00EB755E"/>
    <w:rsid w:val="00F079E2"/>
    <w:rsid w:val="00F16BFF"/>
    <w:rsid w:val="00F248A6"/>
    <w:rsid w:val="00F61358"/>
    <w:rsid w:val="00FA47AC"/>
    <w:rsid w:val="00FB0F52"/>
    <w:rsid w:val="00FB6502"/>
    <w:rsid w:val="00FB7E7F"/>
    <w:rsid w:val="00FE36CF"/>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03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FD"/>
    <w:pPr>
      <w:spacing w:after="200" w:line="276" w:lineRule="auto"/>
    </w:pPr>
    <w:rPr>
      <w:rFonts w:ascii="Calibri" w:eastAsia="Times New Roman" w:hAnsi="Calibri"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53FD"/>
    <w:pPr>
      <w:tabs>
        <w:tab w:val="center" w:pos="4320"/>
        <w:tab w:val="right" w:pos="8640"/>
      </w:tabs>
    </w:pPr>
  </w:style>
  <w:style w:type="character" w:customStyle="1" w:styleId="FooterChar">
    <w:name w:val="Footer Char"/>
    <w:basedOn w:val="DefaultParagraphFont"/>
    <w:link w:val="Footer"/>
    <w:uiPriority w:val="99"/>
    <w:rsid w:val="00D253FD"/>
    <w:rPr>
      <w:rFonts w:ascii="Calibri" w:eastAsia="Times New Roman" w:hAnsi="Calibri" w:cs="Times New Roman"/>
      <w:sz w:val="22"/>
    </w:rPr>
  </w:style>
  <w:style w:type="character" w:styleId="PageNumber">
    <w:name w:val="page number"/>
    <w:basedOn w:val="DefaultParagraphFont"/>
    <w:rsid w:val="00D253FD"/>
  </w:style>
  <w:style w:type="paragraph" w:styleId="Header">
    <w:name w:val="header"/>
    <w:basedOn w:val="Normal"/>
    <w:link w:val="HeaderChar"/>
    <w:uiPriority w:val="99"/>
    <w:unhideWhenUsed/>
    <w:rsid w:val="00D2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3FD"/>
    <w:rPr>
      <w:rFonts w:ascii="Calibri" w:eastAsia="Times New Roman" w:hAnsi="Calibri" w:cs="Times New Roman"/>
      <w:sz w:val="22"/>
    </w:rPr>
  </w:style>
  <w:style w:type="paragraph" w:styleId="BalloonText">
    <w:name w:val="Balloon Text"/>
    <w:basedOn w:val="Normal"/>
    <w:link w:val="BalloonTextChar"/>
    <w:uiPriority w:val="99"/>
    <w:semiHidden/>
    <w:unhideWhenUsed/>
    <w:rsid w:val="00D2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FD"/>
    <w:rPr>
      <w:rFonts w:ascii="Tahoma" w:eastAsia="Times New Roman" w:hAnsi="Tahoma" w:cs="Tahoma"/>
      <w:sz w:val="16"/>
      <w:szCs w:val="16"/>
    </w:rPr>
  </w:style>
  <w:style w:type="paragraph" w:styleId="NormalWeb">
    <w:name w:val="Normal (Web)"/>
    <w:basedOn w:val="Normal"/>
    <w:uiPriority w:val="99"/>
    <w:rsid w:val="00D253FD"/>
    <w:pPr>
      <w:spacing w:before="100" w:beforeAutospacing="1" w:after="100" w:afterAutospacing="1" w:line="240" w:lineRule="auto"/>
    </w:pPr>
    <w:rPr>
      <w:rFonts w:ascii="Times New Roman" w:hAnsi="Times New Roman"/>
      <w:sz w:val="24"/>
      <w:szCs w:val="24"/>
      <w:lang w:eastAsia="en-CA"/>
    </w:rPr>
  </w:style>
  <w:style w:type="paragraph" w:styleId="ListParagraph">
    <w:name w:val="List Paragraph"/>
    <w:basedOn w:val="Normal"/>
    <w:uiPriority w:val="34"/>
    <w:qFormat/>
    <w:rsid w:val="00D253FD"/>
    <w:pPr>
      <w:ind w:left="720"/>
      <w:contextualSpacing/>
    </w:pPr>
  </w:style>
  <w:style w:type="character" w:styleId="Hyperlink">
    <w:name w:val="Hyperlink"/>
    <w:basedOn w:val="DefaultParagraphFont"/>
    <w:uiPriority w:val="99"/>
    <w:unhideWhenUsed/>
    <w:rsid w:val="008D395D"/>
    <w:rPr>
      <w:color w:val="0071BB"/>
      <w:u w:val="single"/>
    </w:rPr>
  </w:style>
  <w:style w:type="character" w:styleId="FollowedHyperlink">
    <w:name w:val="FollowedHyperlink"/>
    <w:basedOn w:val="DefaultParagraphFont"/>
    <w:uiPriority w:val="99"/>
    <w:semiHidden/>
    <w:unhideWhenUsed/>
    <w:rsid w:val="005442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FD"/>
    <w:pPr>
      <w:spacing w:after="200" w:line="276" w:lineRule="auto"/>
    </w:pPr>
    <w:rPr>
      <w:rFonts w:ascii="Calibri" w:eastAsia="Times New Roman" w:hAnsi="Calibri"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53FD"/>
    <w:pPr>
      <w:tabs>
        <w:tab w:val="center" w:pos="4320"/>
        <w:tab w:val="right" w:pos="8640"/>
      </w:tabs>
    </w:pPr>
  </w:style>
  <w:style w:type="character" w:customStyle="1" w:styleId="FooterChar">
    <w:name w:val="Footer Char"/>
    <w:basedOn w:val="DefaultParagraphFont"/>
    <w:link w:val="Footer"/>
    <w:uiPriority w:val="99"/>
    <w:rsid w:val="00D253FD"/>
    <w:rPr>
      <w:rFonts w:ascii="Calibri" w:eastAsia="Times New Roman" w:hAnsi="Calibri" w:cs="Times New Roman"/>
      <w:sz w:val="22"/>
    </w:rPr>
  </w:style>
  <w:style w:type="character" w:styleId="PageNumber">
    <w:name w:val="page number"/>
    <w:basedOn w:val="DefaultParagraphFont"/>
    <w:rsid w:val="00D253FD"/>
  </w:style>
  <w:style w:type="paragraph" w:styleId="Header">
    <w:name w:val="header"/>
    <w:basedOn w:val="Normal"/>
    <w:link w:val="HeaderChar"/>
    <w:uiPriority w:val="99"/>
    <w:unhideWhenUsed/>
    <w:rsid w:val="00D2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3FD"/>
    <w:rPr>
      <w:rFonts w:ascii="Calibri" w:eastAsia="Times New Roman" w:hAnsi="Calibri" w:cs="Times New Roman"/>
      <w:sz w:val="22"/>
    </w:rPr>
  </w:style>
  <w:style w:type="paragraph" w:styleId="BalloonText">
    <w:name w:val="Balloon Text"/>
    <w:basedOn w:val="Normal"/>
    <w:link w:val="BalloonTextChar"/>
    <w:uiPriority w:val="99"/>
    <w:semiHidden/>
    <w:unhideWhenUsed/>
    <w:rsid w:val="00D2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FD"/>
    <w:rPr>
      <w:rFonts w:ascii="Tahoma" w:eastAsia="Times New Roman" w:hAnsi="Tahoma" w:cs="Tahoma"/>
      <w:sz w:val="16"/>
      <w:szCs w:val="16"/>
    </w:rPr>
  </w:style>
  <w:style w:type="paragraph" w:styleId="NormalWeb">
    <w:name w:val="Normal (Web)"/>
    <w:basedOn w:val="Normal"/>
    <w:uiPriority w:val="99"/>
    <w:rsid w:val="00D253FD"/>
    <w:pPr>
      <w:spacing w:before="100" w:beforeAutospacing="1" w:after="100" w:afterAutospacing="1" w:line="240" w:lineRule="auto"/>
    </w:pPr>
    <w:rPr>
      <w:rFonts w:ascii="Times New Roman" w:hAnsi="Times New Roman"/>
      <w:sz w:val="24"/>
      <w:szCs w:val="24"/>
      <w:lang w:eastAsia="en-CA"/>
    </w:rPr>
  </w:style>
  <w:style w:type="paragraph" w:styleId="ListParagraph">
    <w:name w:val="List Paragraph"/>
    <w:basedOn w:val="Normal"/>
    <w:uiPriority w:val="34"/>
    <w:qFormat/>
    <w:rsid w:val="00D253FD"/>
    <w:pPr>
      <w:ind w:left="720"/>
      <w:contextualSpacing/>
    </w:pPr>
  </w:style>
  <w:style w:type="character" w:styleId="Hyperlink">
    <w:name w:val="Hyperlink"/>
    <w:basedOn w:val="DefaultParagraphFont"/>
    <w:uiPriority w:val="99"/>
    <w:unhideWhenUsed/>
    <w:rsid w:val="008D395D"/>
    <w:rPr>
      <w:color w:val="0071BB"/>
      <w:u w:val="single"/>
    </w:rPr>
  </w:style>
  <w:style w:type="character" w:styleId="FollowedHyperlink">
    <w:name w:val="FollowedHyperlink"/>
    <w:basedOn w:val="DefaultParagraphFont"/>
    <w:uiPriority w:val="99"/>
    <w:semiHidden/>
    <w:unhideWhenUsed/>
    <w:rsid w:val="00544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4181">
      <w:bodyDiv w:val="1"/>
      <w:marLeft w:val="0"/>
      <w:marRight w:val="0"/>
      <w:marTop w:val="0"/>
      <w:marBottom w:val="0"/>
      <w:divBdr>
        <w:top w:val="none" w:sz="0" w:space="0" w:color="auto"/>
        <w:left w:val="none" w:sz="0" w:space="0" w:color="auto"/>
        <w:bottom w:val="none" w:sz="0" w:space="0" w:color="auto"/>
        <w:right w:val="none" w:sz="0" w:space="0" w:color="auto"/>
      </w:divBdr>
    </w:div>
    <w:div w:id="1021005237">
      <w:bodyDiv w:val="1"/>
      <w:marLeft w:val="0"/>
      <w:marRight w:val="0"/>
      <w:marTop w:val="0"/>
      <w:marBottom w:val="0"/>
      <w:divBdr>
        <w:top w:val="none" w:sz="0" w:space="0" w:color="auto"/>
        <w:left w:val="none" w:sz="0" w:space="0" w:color="auto"/>
        <w:bottom w:val="none" w:sz="0" w:space="0" w:color="auto"/>
        <w:right w:val="none" w:sz="0" w:space="0" w:color="auto"/>
      </w:divBdr>
      <w:divsChild>
        <w:div w:id="213395894">
          <w:marLeft w:val="0"/>
          <w:marRight w:val="0"/>
          <w:marTop w:val="0"/>
          <w:marBottom w:val="0"/>
          <w:divBdr>
            <w:top w:val="none" w:sz="0" w:space="0" w:color="auto"/>
            <w:left w:val="none" w:sz="0" w:space="0" w:color="auto"/>
            <w:bottom w:val="none" w:sz="0" w:space="0" w:color="auto"/>
            <w:right w:val="none" w:sz="0" w:space="0" w:color="auto"/>
          </w:divBdr>
          <w:divsChild>
            <w:div w:id="662976589">
              <w:marLeft w:val="0"/>
              <w:marRight w:val="0"/>
              <w:marTop w:val="0"/>
              <w:marBottom w:val="0"/>
              <w:divBdr>
                <w:top w:val="none" w:sz="0" w:space="0" w:color="auto"/>
                <w:left w:val="none" w:sz="0" w:space="0" w:color="auto"/>
                <w:bottom w:val="none" w:sz="0" w:space="0" w:color="auto"/>
                <w:right w:val="none" w:sz="0" w:space="0" w:color="auto"/>
              </w:divBdr>
              <w:divsChild>
                <w:div w:id="344943388">
                  <w:marLeft w:val="0"/>
                  <w:marRight w:val="0"/>
                  <w:marTop w:val="0"/>
                  <w:marBottom w:val="0"/>
                  <w:divBdr>
                    <w:top w:val="none" w:sz="0" w:space="0" w:color="auto"/>
                    <w:left w:val="none" w:sz="0" w:space="0" w:color="auto"/>
                    <w:bottom w:val="none" w:sz="0" w:space="0" w:color="auto"/>
                    <w:right w:val="none" w:sz="0" w:space="0" w:color="auto"/>
                  </w:divBdr>
                  <w:divsChild>
                    <w:div w:id="122120814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99649">
      <w:bodyDiv w:val="1"/>
      <w:marLeft w:val="0"/>
      <w:marRight w:val="0"/>
      <w:marTop w:val="0"/>
      <w:marBottom w:val="0"/>
      <w:divBdr>
        <w:top w:val="none" w:sz="0" w:space="0" w:color="auto"/>
        <w:left w:val="none" w:sz="0" w:space="0" w:color="auto"/>
        <w:bottom w:val="none" w:sz="0" w:space="0" w:color="auto"/>
        <w:right w:val="none" w:sz="0" w:space="0" w:color="auto"/>
      </w:divBdr>
      <w:divsChild>
        <w:div w:id="477111844">
          <w:marLeft w:val="0"/>
          <w:marRight w:val="0"/>
          <w:marTop w:val="0"/>
          <w:marBottom w:val="0"/>
          <w:divBdr>
            <w:top w:val="none" w:sz="0" w:space="0" w:color="auto"/>
            <w:left w:val="none" w:sz="0" w:space="0" w:color="auto"/>
            <w:bottom w:val="none" w:sz="0" w:space="0" w:color="auto"/>
            <w:right w:val="none" w:sz="0" w:space="0" w:color="auto"/>
          </w:divBdr>
          <w:divsChild>
            <w:div w:id="1281032783">
              <w:marLeft w:val="0"/>
              <w:marRight w:val="0"/>
              <w:marTop w:val="0"/>
              <w:marBottom w:val="0"/>
              <w:divBdr>
                <w:top w:val="none" w:sz="0" w:space="0" w:color="auto"/>
                <w:left w:val="none" w:sz="0" w:space="0" w:color="auto"/>
                <w:bottom w:val="none" w:sz="0" w:space="0" w:color="auto"/>
                <w:right w:val="none" w:sz="0" w:space="0" w:color="auto"/>
              </w:divBdr>
              <w:divsChild>
                <w:div w:id="427847012">
                  <w:marLeft w:val="0"/>
                  <w:marRight w:val="0"/>
                  <w:marTop w:val="0"/>
                  <w:marBottom w:val="0"/>
                  <w:divBdr>
                    <w:top w:val="none" w:sz="0" w:space="0" w:color="auto"/>
                    <w:left w:val="none" w:sz="0" w:space="0" w:color="auto"/>
                    <w:bottom w:val="none" w:sz="0" w:space="0" w:color="auto"/>
                    <w:right w:val="none" w:sz="0" w:space="0" w:color="auto"/>
                  </w:divBdr>
                  <w:divsChild>
                    <w:div w:id="18130198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lo-blm@forces.gc.ca"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rmcc-cmrc.ca/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ADMPA Base</p:Name>
  <p:Description/>
  <p:Statement/>
  <p:PolicyItems>
    <p:PolicyItem featureId="Microsoft.Office.RecordsManagement.PolicyFeatures.Expiration" staticId="0x010100E6462F15D6120544BF30BB1862FE120901|1007247583" UniqueId="0ec94e2f-331b-4fc7-9c54-459e4648ae2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Created</property>
                  <propertyId>8c06beca-0777-48f7-91c7-6da68bc07b69</propertyId>
                  <period>days</period>
                </formula>
                <action type="workflow" id="9663fc46-8817-497b-b503-b243f5e216bb"/>
              </data>
            </stages>
          </Schedule>
        </Schedules>
      </p:CustomData>
    </p:PolicyItem>
  </p:PolicyItems>
</p:Policy>
</file>

<file path=customXml/item2.xml><?xml version="1.0" encoding="utf-8"?>
<?mso-contentType ?>
<SharedContentType xmlns="Microsoft.SharePoint.Taxonomy.ContentTypeSync" SourceId="8c346edb-870d-4513-9c63-a893910a98ab" ContentTypeId="0x010100E6462F15D6120544BF30BB1862FE12090101"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ADMPA Admin" ma:contentTypeID="0x010100E6462F15D6120544BF30BB1862FE120901010039B7E634D15C174C885E49539E63A3A8" ma:contentTypeVersion="7" ma:contentTypeDescription="" ma:contentTypeScope="" ma:versionID="793408fa87ed11e79f8ddad980f2d057">
  <xsd:schema xmlns:xsd="http://www.w3.org/2001/XMLSchema" xmlns:xs="http://www.w3.org/2001/XMLSchema" xmlns:p="http://schemas.microsoft.com/office/2006/metadata/properties" xmlns:ns1="http://schemas.microsoft.com/sharepoint/v3" xmlns:ns3="f671534e-74e5-4236-8092-3129c56dc4ea" targetNamespace="http://schemas.microsoft.com/office/2006/metadata/properties" ma:root="true" ma:fieldsID="df211632aca2b93c727962331ff9deab" ns1:_="" ns3:_="">
    <xsd:import namespace="http://schemas.microsoft.com/sharepoint/v3"/>
    <xsd:import namespace="f671534e-74e5-4236-8092-3129c56dc4ea"/>
    <xsd:element name="properties">
      <xsd:complexType>
        <xsd:sequence>
          <xsd:element name="documentManagement">
            <xsd:complexType>
              <xsd:all>
                <xsd:element ref="ns1:RoutingRuleDescription" minOccurs="0"/>
                <xsd:element ref="ns3:Entered_x0020_By" minOccurs="0"/>
                <xsd:element ref="ns3:Record_x0020_Date"/>
                <xsd:element ref="ns3:b80c1f53a0524e008c4670662d077fa0" minOccurs="0"/>
                <xsd:element ref="ns3:ib3219b4107f4d698716b70502ed242a" minOccurs="0"/>
                <xsd:element ref="ns3:a4a735c5c3a14a3cab9401b6e84ec97f" minOccurs="0"/>
                <xsd:element ref="ns3:TaxCatchAllLabel" minOccurs="0"/>
                <xsd:element ref="ns1:_dlc_Exempt" minOccurs="0"/>
                <xsd:element ref="ns1:_dlc_ExpireDateSaved" minOccurs="0"/>
                <xsd:element ref="ns1:_dlc_ExpireDate" minOccurs="0"/>
                <xsd:element ref="ns3:o4767eceb1cf4e2bbb9ae1f77dd06c0d" minOccurs="0"/>
                <xsd:element ref="ns3:TaxCatchAll" minOccurs="0"/>
                <xsd:element ref="ns3:gd43b524f0564ef891a8c4936f0cbee5" minOccurs="0"/>
                <xsd:element ref="ns3:cabbea28976f4c16b9df89740fbcfaea" minOccurs="0"/>
                <xsd:element ref="ns3:jd4271acd6ca435fb448d35a347627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0" nillable="true" ma:displayName="Exempt from Policy" ma:hidden="true" ma:internalName="_dlc_Exempt" ma:readOnly="tru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71534e-74e5-4236-8092-3129c56dc4ea" elementFormDefault="qualified">
    <xsd:import namespace="http://schemas.microsoft.com/office/2006/documentManagement/types"/>
    <xsd:import namespace="http://schemas.microsoft.com/office/infopath/2007/PartnerControls"/>
    <xsd:element name="Entered_x0020_By" ma:index="5" nillable="true" ma:displayName="Entered By" ma:internalName="Entered_x0020_By" ma:readOnly="false">
      <xsd:simpleType>
        <xsd:restriction base="dms:Text">
          <xsd:maxLength value="255"/>
        </xsd:restriction>
      </xsd:simpleType>
    </xsd:element>
    <xsd:element name="Record_x0020_Date" ma:index="6" ma:displayName="Record Date" ma:default="[today]" ma:format="DateOnly" ma:internalName="Record_x0020_Date">
      <xsd:simpleType>
        <xsd:restriction base="dms:DateTime"/>
      </xsd:simpleType>
    </xsd:element>
    <xsd:element name="b80c1f53a0524e008c4670662d077fa0" ma:index="13" ma:taxonomy="true" ma:internalName="b80c1f53a0524e008c4670662d077fa0" ma:taxonomyFieldName="Sensitivity" ma:displayName="Sensitivity" ma:default="2;#NATO Unclassified|31174c30-8db1-46cf-b4aa-9af4ad77d14b" ma:fieldId="{b80c1f53-a052-4e00-8c46-70662d077fa0}" ma:sspId="8c346edb-870d-4513-9c63-a893910a98ab" ma:termSetId="1a9fbc36-3b23-496c-bc01-201831f64af9" ma:anchorId="00000000-0000-0000-0000-000000000000" ma:open="false" ma:isKeyword="false">
      <xsd:complexType>
        <xsd:sequence>
          <xsd:element ref="pc:Terms" minOccurs="0" maxOccurs="1"/>
        </xsd:sequence>
      </xsd:complexType>
    </xsd:element>
    <xsd:element name="ib3219b4107f4d698716b70502ed242a" ma:index="15" ma:taxonomy="true" ma:internalName="ib3219b4107f4d698716b70502ed242a" ma:taxonomyFieldName="DocLanguage" ma:displayName="DocLanguage" ma:readOnly="false" ma:default="1;#English|bd6d7ee1-50c0-484f-9d07-7d7f65e837f3" ma:fieldId="{2b3219b4-107f-4d69-8716-b70502ed242a}" ma:taxonomyMulti="true" ma:sspId="8c346edb-870d-4513-9c63-a893910a98ab" ma:termSetId="0420b77c-9afa-427d-a10d-2c64f866f7ae" ma:anchorId="00000000-0000-0000-0000-000000000000" ma:open="false" ma:isKeyword="false">
      <xsd:complexType>
        <xsd:sequence>
          <xsd:element ref="pc:Terms" minOccurs="0" maxOccurs="1"/>
        </xsd:sequence>
      </xsd:complexType>
    </xsd:element>
    <xsd:element name="a4a735c5c3a14a3cab9401b6e84ec97f" ma:index="18" nillable="true" ma:taxonomy="true" ma:internalName="a4a735c5c3a14a3cab9401b6e84ec97f" ma:taxonomyFieldName="Region" ma:displayName="Region" ma:default="5;#National - Ottawa|06559d8d-532d-428b-9e6b-77c5c181ccb3" ma:fieldId="{a4a735c5-c3a1-4a3c-ab94-01b6e84ec97f}" ma:sspId="8c346edb-870d-4513-9c63-a893910a98ab" ma:termSetId="660ffbdb-1ef5-4803-801a-4e3e657fa261"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884dc368-9d49-4ae8-a624-e2b79571a6e2}" ma:internalName="TaxCatchAllLabel" ma:readOnly="true" ma:showField="CatchAllDataLabel" ma:web="5fa89a65-ee16-4ae6-8012-db71d4c1aeb8">
      <xsd:complexType>
        <xsd:complexContent>
          <xsd:extension base="dms:MultiChoiceLookup">
            <xsd:sequence>
              <xsd:element name="Value" type="dms:Lookup" maxOccurs="unbounded" minOccurs="0" nillable="true"/>
            </xsd:sequence>
          </xsd:extension>
        </xsd:complexContent>
      </xsd:complexType>
    </xsd:element>
    <xsd:element name="o4767eceb1cf4e2bbb9ae1f77dd06c0d" ma:index="23" ma:taxonomy="true" ma:internalName="o4767eceb1cf4e2bbb9ae1f77dd06c0d" ma:taxonomyFieldName="ADMPA_x0020_Subject" ma:displayName="ADMPA Subject" ma:default="6;#Admin|b6aac56e-b578-4638-b234-c551a8ef8c0f" ma:fieldId="{84767ece-b1cf-4e2b-bb9a-e1f77dd06c0d}" ma:taxonomyMulti="true" ma:sspId="8c346edb-870d-4513-9c63-a893910a98ab" ma:termSetId="a7c26415-b443-4186-8355-010c1c1c54b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884dc368-9d49-4ae8-a624-e2b79571a6e2}" ma:internalName="TaxCatchAll" ma:showField="CatchAllData" ma:web="5fa89a65-ee16-4ae6-8012-db71d4c1aeb8">
      <xsd:complexType>
        <xsd:complexContent>
          <xsd:extension base="dms:MultiChoiceLookup">
            <xsd:sequence>
              <xsd:element name="Value" type="dms:Lookup" maxOccurs="unbounded" minOccurs="0" nillable="true"/>
            </xsd:sequence>
          </xsd:extension>
        </xsd:complexContent>
      </xsd:complexType>
    </xsd:element>
    <xsd:element name="gd43b524f0564ef891a8c4936f0cbee5" ma:index="25" nillable="true" ma:taxonomy="true" ma:internalName="gd43b524f0564ef891a8c4936f0cbee5" ma:taxonomyFieldName="Fiscal_x0020_Year" ma:displayName="Fiscal Year" ma:readOnly="false" ma:default="68;#FY2015-2016|ef8ecf4f-4bf3-4825-8cd0-92de8c43dfbc" ma:fieldId="{0d43b524-f056-4ef8-91a8-c4936f0cbee5}" ma:sspId="8c346edb-870d-4513-9c63-a893910a98ab" ma:termSetId="90c6491d-c1ae-4564-ba16-d0dda62b5981" ma:anchorId="00000000-0000-0000-0000-000000000000" ma:open="false" ma:isKeyword="false">
      <xsd:complexType>
        <xsd:sequence>
          <xsd:element ref="pc:Terms" minOccurs="0" maxOccurs="1"/>
        </xsd:sequence>
      </xsd:complexType>
    </xsd:element>
    <xsd:element name="cabbea28976f4c16b9df89740fbcfaea" ma:index="27" nillable="true" ma:taxonomy="true" ma:internalName="cabbea28976f4c16b9df89740fbcfaea" ma:taxonomyFieldName="Releasable" ma:displayName="Releasable" ma:readOnly="false" ma:default="7;#CA|cf57ec48-c89d-4360-b439-915bb3b6707c" ma:fieldId="{cabbea28-976f-4c16-b9df-89740fbcfaea}" ma:sspId="8c346edb-870d-4513-9c63-a893910a98ab" ma:termSetId="6bd1f2be-c609-408b-a159-b39581c4eacd" ma:anchorId="00000000-0000-0000-0000-000000000000" ma:open="false" ma:isKeyword="false">
      <xsd:complexType>
        <xsd:sequence>
          <xsd:element ref="pc:Terms" minOccurs="0" maxOccurs="1"/>
        </xsd:sequence>
      </xsd:complexType>
    </xsd:element>
    <xsd:element name="jd4271acd6ca435fb448d35a34762777" ma:index="29" nillable="true" ma:taxonomy="true" ma:internalName="jd4271acd6ca435fb448d35a34762777" ma:taxonomyFieldName="Corporate_x0020_Name" ma:displayName="Corporate Name" ma:default="3;#National Defence|0fbf44f3-2f93-4fc5-8ee2-af669c0654de" ma:fieldId="{3d4271ac-d6ca-435f-b448-d35a34762777}" ma:sspId="8c346edb-870d-4513-9c63-a893910a98ab" ma:termSetId="7c9d31bb-0ad4-4943-a089-fe55428a6c0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hor"/>
        <xsd:element ref="dcterms:created" minOccurs="0" maxOccurs="1"/>
        <xsd:element ref="dc:identifier" minOccurs="0" maxOccurs="1"/>
        <xsd:element name="contentType" minOccurs="0" maxOccurs="1" type="xsd:string" ma:index="8"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bbea28976f4c16b9df89740fbcfaea xmlns="f671534e-74e5-4236-8092-3129c56dc4ea">
      <Terms xmlns="http://schemas.microsoft.com/office/infopath/2007/PartnerControls">
        <TermInfo xmlns="http://schemas.microsoft.com/office/infopath/2007/PartnerControls">
          <TermName xmlns="http://schemas.microsoft.com/office/infopath/2007/PartnerControls">CA</TermName>
          <TermId xmlns="http://schemas.microsoft.com/office/infopath/2007/PartnerControls">cf57ec48-c89d-4360-b439-915bb3b6707c</TermId>
        </TermInfo>
      </Terms>
    </cabbea28976f4c16b9df89740fbcfaea>
    <jd4271acd6ca435fb448d35a34762777 xmlns="f671534e-74e5-4236-8092-3129c56dc4ea">
      <Terms xmlns="http://schemas.microsoft.com/office/infopath/2007/PartnerControls">
        <TermInfo xmlns="http://schemas.microsoft.com/office/infopath/2007/PartnerControls">
          <TermName xmlns="http://schemas.microsoft.com/office/infopath/2007/PartnerControls">National Defence</TermName>
          <TermId xmlns="http://schemas.microsoft.com/office/infopath/2007/PartnerControls">0fbf44f3-2f93-4fc5-8ee2-af669c0654de</TermId>
        </TermInfo>
      </Terms>
    </jd4271acd6ca435fb448d35a34762777>
    <b80c1f53a0524e008c4670662d077fa0 xmlns="f671534e-74e5-4236-8092-3129c56dc4ea">
      <Terms xmlns="http://schemas.microsoft.com/office/infopath/2007/PartnerControls">
        <TermInfo xmlns="http://schemas.microsoft.com/office/infopath/2007/PartnerControls">
          <TermName xmlns="http://schemas.microsoft.com/office/infopath/2007/PartnerControls">NATO Unclassified</TermName>
          <TermId xmlns="http://schemas.microsoft.com/office/infopath/2007/PartnerControls">31174c30-8db1-46cf-b4aa-9af4ad77d14b</TermId>
        </TermInfo>
      </Terms>
    </b80c1f53a0524e008c4670662d077fa0>
    <ib3219b4107f4d698716b70502ed242a xmlns="f671534e-74e5-4236-8092-3129c56dc4e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bd6d7ee1-50c0-484f-9d07-7d7f65e837f3</TermId>
        </TermInfo>
      </Terms>
    </ib3219b4107f4d698716b70502ed242a>
    <a4a735c5c3a14a3cab9401b6e84ec97f xmlns="f671534e-74e5-4236-8092-3129c56dc4ea">
      <Terms xmlns="http://schemas.microsoft.com/office/infopath/2007/PartnerControls">
        <TermInfo xmlns="http://schemas.microsoft.com/office/infopath/2007/PartnerControls">
          <TermName xmlns="http://schemas.microsoft.com/office/infopath/2007/PartnerControls">National - Ottawa</TermName>
          <TermId xmlns="http://schemas.microsoft.com/office/infopath/2007/PartnerControls">06559d8d-532d-428b-9e6b-77c5c181ccb3</TermId>
        </TermInfo>
      </Terms>
    </a4a735c5c3a14a3cab9401b6e84ec97f>
    <gd43b524f0564ef891a8c4936f0cbee5 xmlns="f671534e-74e5-4236-8092-3129c56dc4ea">
      <Terms xmlns="http://schemas.microsoft.com/office/infopath/2007/PartnerControls">
        <TermInfo xmlns="http://schemas.microsoft.com/office/infopath/2007/PartnerControls">
          <TermName xmlns="http://schemas.microsoft.com/office/infopath/2007/PartnerControls">FY2015-2016</TermName>
          <TermId xmlns="http://schemas.microsoft.com/office/infopath/2007/PartnerControls">ef8ecf4f-4bf3-4825-8cd0-92de8c43dfbc</TermId>
        </TermInfo>
      </Terms>
    </gd43b524f0564ef891a8c4936f0cbee5>
    <o4767eceb1cf4e2bbb9ae1f77dd06c0d xmlns="f671534e-74e5-4236-8092-3129c56dc4e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b6aac56e-b578-4638-b234-c551a8ef8c0f</TermId>
        </TermInfo>
      </Terms>
    </o4767eceb1cf4e2bbb9ae1f77dd06c0d>
    <TaxCatchAll xmlns="f671534e-74e5-4236-8092-3129c56dc4ea">
      <Value>68</Value>
      <Value>8</Value>
      <Value>7</Value>
      <Value>6</Value>
      <Value>5</Value>
      <Value>3</Value>
      <Value>2</Value>
      <Value>1</Value>
    </TaxCatchAll>
    <_dlc_ExpireDate xmlns="http://schemas.microsoft.com/sharepoint/v3">2016-07-02T13:59:39+00:00</_dlc_ExpireDate>
    <RoutingRuleDescription xmlns="http://schemas.microsoft.com/sharepoint/v3" xsi:nil="true"/>
    <Record_x0020_Date xmlns="f671534e-74e5-4236-8092-3129c56dc4ea">2016-03-11T05:00:00+00:00</Record_x0020_Date>
    <Entered_x0020_By xmlns="f671534e-74e5-4236-8092-3129c56dc4ea">FORCES\Fiander.LM</Entered_x0020_By>
    <_dlc_ExpireDateSaved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D8EF3-C81F-486B-B9B2-F97576876BCE}">
  <ds:schemaRefs>
    <ds:schemaRef ds:uri="office.server.policy"/>
  </ds:schemaRefs>
</ds:datastoreItem>
</file>

<file path=customXml/itemProps2.xml><?xml version="1.0" encoding="utf-8"?>
<ds:datastoreItem xmlns:ds="http://schemas.openxmlformats.org/officeDocument/2006/customXml" ds:itemID="{AC7D9800-A6FC-4AB7-B17E-E8926678C805}">
  <ds:schemaRefs>
    <ds:schemaRef ds:uri="Microsoft.SharePoint.Taxonomy.ContentTypeSync"/>
  </ds:schemaRefs>
</ds:datastoreItem>
</file>

<file path=customXml/itemProps3.xml><?xml version="1.0" encoding="utf-8"?>
<ds:datastoreItem xmlns:ds="http://schemas.openxmlformats.org/officeDocument/2006/customXml" ds:itemID="{5F21D1E5-492C-43DD-BA41-890211777FEF}">
  <ds:schemaRefs>
    <ds:schemaRef ds:uri="http://schemas.microsoft.com/sharepoint/events"/>
  </ds:schemaRefs>
</ds:datastoreItem>
</file>

<file path=customXml/itemProps4.xml><?xml version="1.0" encoding="utf-8"?>
<ds:datastoreItem xmlns:ds="http://schemas.openxmlformats.org/officeDocument/2006/customXml" ds:itemID="{67A58080-03B0-4166-A6A5-7E6681BCC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71534e-74e5-4236-8092-3129c56d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955B27-886F-4C5E-9271-8503FE75048B}">
  <ds:schemaRefs>
    <ds:schemaRef ds:uri="http://schemas.openxmlformats.org/package/2006/metadata/core-properties"/>
    <ds:schemaRef ds:uri="http://purl.org/dc/dcmitype/"/>
    <ds:schemaRef ds:uri="http://www.w3.org/XML/1998/namespace"/>
    <ds:schemaRef ds:uri="http://schemas.microsoft.com/sharepoint/v3"/>
    <ds:schemaRef ds:uri="f671534e-74e5-4236-8092-3129c56dc4ea"/>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82ED5CBF-99FB-4A64-A081-501902631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National Defence</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genest.h</dc:creator>
  <cp:lastModifiedBy>proulx.jb</cp:lastModifiedBy>
  <cp:revision>3</cp:revision>
  <cp:lastPrinted>2016-10-28T17:10:00Z</cp:lastPrinted>
  <dcterms:created xsi:type="dcterms:W3CDTF">2016-11-01T20:35:00Z</dcterms:created>
  <dcterms:modified xsi:type="dcterms:W3CDTF">2016-11-01T20:36:00Z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ceabc8348d470090846c19c38be7e9">
    <vt:lpwstr>News Release|1638ea37-71ef-41f2-9029-cbad597eb8d4</vt:lpwstr>
  </property>
  <property fmtid="{D5CDD505-2E9C-101B-9397-08002B2CF9AE}" pid="3" name="_dlc_policyId">
    <vt:lpwstr>0x010100E6462F15D6120544BF30BB1862FE120901|1007247583</vt:lpwstr>
  </property>
  <property fmtid="{D5CDD505-2E9C-101B-9397-08002B2CF9AE}" pid="4" name="ContentTypeId">
    <vt:lpwstr>0x010100E6462F15D6120544BF30BB1862FE120901010039B7E634D15C174C885E49539E63A3A8</vt:lpwstr>
  </property>
  <property fmtid="{D5CDD505-2E9C-101B-9397-08002B2CF9AE}" pid="5" name="ItemRetentionFormula">
    <vt:lpwstr>&lt;formula id="Microsoft.Office.RecordsManagement.PolicyFeatures.Expiration.Formula.BuiltIn"&gt;&lt;number&gt;10&lt;/number&gt;&lt;property&gt;Created&lt;/property&gt;&lt;propertyId&gt;8c06beca-0777-48f7-91c7-6da68bc07b69&lt;/propertyId&gt;&lt;period&gt;days&lt;/period&gt;&lt;/formula&gt;</vt:lpwstr>
  </property>
  <property fmtid="{D5CDD505-2E9C-101B-9397-08002B2CF9AE}" pid="6" name="Fiscal_x0020_Year">
    <vt:lpwstr>68;#FY2015-2016|ef8ecf4f-4bf3-4825-8cd0-92de8c43dfbc</vt:lpwstr>
  </property>
  <property fmtid="{D5CDD505-2E9C-101B-9397-08002B2CF9AE}" pid="7" name="Sensitivity">
    <vt:lpwstr>2;#NATO Unclassified|31174c30-8db1-46cf-b4aa-9af4ad77d14b</vt:lpwstr>
  </property>
  <property fmtid="{D5CDD505-2E9C-101B-9397-08002B2CF9AE}" pid="8" name="ADMPA_x0020_Subject">
    <vt:lpwstr>6;#Admin|b6aac56e-b578-4638-b234-c551a8ef8c0f</vt:lpwstr>
  </property>
  <property fmtid="{D5CDD505-2E9C-101B-9397-08002B2CF9AE}" pid="9" name="Region">
    <vt:lpwstr>5;#National - Ottawa|06559d8d-532d-428b-9e6b-77c5c181ccb3</vt:lpwstr>
  </property>
  <property fmtid="{D5CDD505-2E9C-101B-9397-08002B2CF9AE}" pid="10" name="DocLanguage">
    <vt:lpwstr>1;#English|bd6d7ee1-50c0-484f-9d07-7d7f65e837f3</vt:lpwstr>
  </property>
  <property fmtid="{D5CDD505-2E9C-101B-9397-08002B2CF9AE}" pid="11" name="Releasable">
    <vt:lpwstr>7;#CA|cf57ec48-c89d-4360-b439-915bb3b6707c</vt:lpwstr>
  </property>
  <property fmtid="{D5CDD505-2E9C-101B-9397-08002B2CF9AE}" pid="12" name="Type_x0020_of_x0020_Product">
    <vt:lpwstr>8;#News Release|1638ea37-71ef-41f2-9029-cbad597eb8d4</vt:lpwstr>
  </property>
  <property fmtid="{D5CDD505-2E9C-101B-9397-08002B2CF9AE}" pid="13" name="Corporate_x0020_Name">
    <vt:lpwstr>3;#National Defence|0fbf44f3-2f93-4fc5-8ee2-af669c0654de</vt:lpwstr>
  </property>
  <property fmtid="{D5CDD505-2E9C-101B-9397-08002B2CF9AE}" pid="14" name="Corporate Name">
    <vt:lpwstr>3;#National Defence|0fbf44f3-2f93-4fc5-8ee2-af669c0654de</vt:lpwstr>
  </property>
  <property fmtid="{D5CDD505-2E9C-101B-9397-08002B2CF9AE}" pid="15" name="Type of Product">
    <vt:lpwstr>8;#News Release|1638ea37-71ef-41f2-9029-cbad597eb8d4</vt:lpwstr>
  </property>
  <property fmtid="{D5CDD505-2E9C-101B-9397-08002B2CF9AE}" pid="16" name="ADMPA Subject">
    <vt:lpwstr>6;#Administration|b6aac56e-b578-4638-b234-c551a8ef8c0f</vt:lpwstr>
  </property>
  <property fmtid="{D5CDD505-2E9C-101B-9397-08002B2CF9AE}" pid="17" name="Fiscal Year">
    <vt:lpwstr>68;#FY2015-2016|ef8ecf4f-4bf3-4825-8cd0-92de8c43dfbc</vt:lpwstr>
  </property>
</Properties>
</file>